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Default="00CB645C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Default="00CB645C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Default="00CB645C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Pr="00DC70B1" w:rsidRDefault="00CB645C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Pr="00DC70B1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04611F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дошкольных образовательных организаций в условиях введения федерального государственного образовательного стандарта дошкольного образования в 2014-2015 учебном году</w:t>
      </w:r>
    </w:p>
    <w:p w:rsidR="00DC70B1" w:rsidRPr="0004611F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(Методические рекомендации)</w:t>
      </w: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Default="00DC70B1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11F" w:rsidRPr="00DC70B1" w:rsidRDefault="0004611F" w:rsidP="00046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Default="00CB645C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45C" w:rsidRPr="00DC70B1" w:rsidRDefault="00CB645C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Рекомендовано 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кафедрой дошкольного образования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Кузбасского регионального института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и 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переподготовки работников образования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</w:t>
      </w:r>
    </w:p>
    <w:p w:rsidR="00DC70B1" w:rsidRPr="00DC70B1" w:rsidRDefault="00DC70B1" w:rsidP="00DC70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сентября 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C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Составители: </w:t>
      </w:r>
    </w:p>
    <w:p w:rsidR="00DC70B1" w:rsidRPr="00DC70B1" w:rsidRDefault="00DC70B1" w:rsidP="00DC7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М. В. Дорн, </w:t>
      </w:r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к.п.н., доцент кафедры дошкольного образования </w:t>
      </w:r>
      <w:proofErr w:type="spellStart"/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70B1" w:rsidRPr="00DC70B1" w:rsidRDefault="00DC70B1" w:rsidP="00DC7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Е. И. Мельник,</w:t>
      </w:r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кафедры дошкольного образования </w:t>
      </w:r>
      <w:proofErr w:type="spellStart"/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DC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0B1" w:rsidRPr="00DC70B1" w:rsidRDefault="00DC70B1" w:rsidP="00DC70B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C48" w:rsidRPr="001F0EC1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0EC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«Организация деятельности дошкольных образовательных </w:t>
      </w:r>
      <w:r w:rsidR="00DC70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организаций</w:t>
      </w:r>
      <w:r w:rsidRPr="001F0EC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условиях введения федерального государственного образовательного стандарта дошкольного образования в 201</w:t>
      </w:r>
      <w:r w:rsidR="00DC70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1F0EC1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-201</w:t>
      </w:r>
      <w:r w:rsidR="00DC70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1F0EC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учебном году»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B7371" w:rsidRDefault="00311C48" w:rsidP="00DC7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«Об образовании в РФ», который вступил</w:t>
      </w:r>
      <w:r w:rsidR="00E8747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действие с 1сентября 2013 г.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дошкольная ступень получ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>ила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статус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уровня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системы российского образования.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E0CF0" w:rsidRPr="003A2C94">
        <w:rPr>
          <w:rFonts w:ascii="Times New Roman" w:hAnsi="Times New Roman" w:cs="Times New Roman"/>
          <w:color w:val="000000"/>
          <w:sz w:val="26"/>
          <w:szCs w:val="26"/>
        </w:rPr>
        <w:t>аждый уровень системы образования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, с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огласно новому закону, предполагаетвведение образовательных стандартов. Дошкольное образование не исключение.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C70B1">
        <w:rPr>
          <w:rFonts w:ascii="Times New Roman" w:hAnsi="Times New Roman" w:cs="Times New Roman"/>
          <w:color w:val="000000"/>
          <w:sz w:val="26"/>
          <w:szCs w:val="26"/>
        </w:rPr>
        <w:t>7октября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2013 года </w:t>
      </w:r>
      <w:r w:rsidR="00DC70B1"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</w:t>
      </w:r>
      <w:r w:rsidR="00DC70B1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</w:t>
      </w:r>
      <w:r w:rsidR="00DC70B1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</w:t>
      </w:r>
      <w:r w:rsidR="00DC70B1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стандарт дошкольного образования, ориентированный не только на поддержку «разнообразия детства», но и вариативности развивающих форм этой поддержки.</w:t>
      </w:r>
    </w:p>
    <w:p w:rsidR="002D2E5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Нормативные документы, регламентирующие содержание</w:t>
      </w: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деятельности </w:t>
      </w:r>
      <w:r w:rsidR="00DC70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дошкольных образовательных организаций</w:t>
      </w:r>
    </w:p>
    <w:p w:rsidR="002D2E58" w:rsidRPr="003A2C94" w:rsidRDefault="002D2E5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Закон РФ от 29.12.2012 г. № 273-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ФЗ «Об образовании в Российской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Федерации»;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Закон РФ от 29 декабря 2010 года № 436 – ФЗ «О защите детей от информации,причиняющей вред их здоровью и развитию»;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«Национальная доктрина образования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» (утверждена Правительством РФ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05.01.2000 г.);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597 «О мероприятиях по реализациигосударственной социальной политики;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599 «О мерах по реализациигосударственной политики в области образования и науки;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606 «О мерах по реализациидемографической политики Российской Федерации»;</w:t>
      </w:r>
    </w:p>
    <w:p w:rsidR="00311C48" w:rsidRPr="003A2C94" w:rsidRDefault="003B737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01.06.2012 г. № 761 «О национальной стратегиидействий в интересах детей на 2012 – 2017 годы»;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17.02.2011 №163-р «О концепцииФедеральной целевой программы развития образования на 2011-2015годы »;</w:t>
      </w:r>
    </w:p>
    <w:p w:rsidR="00311C48" w:rsidRPr="003A2C94" w:rsidRDefault="00D6171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30 декабря 2012 года № 2620-р «Об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плана мероприятий («Дорожной карты») «Изменения в отрасляхсоциальной сферы, направленные на повышение эффективности образования 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науки»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22 ноября 2012 года № 2148-р «Об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программы «Развитие образования» на 2013 – 2020годы»;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Российско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й Федерации от 5 июля 2001 г. №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505 «Об утверждении Правил оказания платных образовательных услуг»;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24 июля 1998 г. № 124-ФЗ «Об основных гарантиях правребенка в Российской Федерации», принятый Государственной Думой 3 июля 1998года, одобренный Советом Федерации 9 июля 1998 года;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РФ от 23 ноября 2009года № 655 «Обутверждении и введении в действие федеральных государственных требований кструктуре основной общеобразовательной программы дошкольного 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20 июня 2011 №2151 «Обутверждении федеральных государственных требований к условиям реализацииосновной общеобразовательной программы дошкольного 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06.12.2009 г. «О введении вдействие федерального государственного образовательного стандарта начальногообразования»;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22.07.2010№91 «Санитарно-эпидемиологические требования к устройству, содержанию иорганизации режима работы в дошкольных организациях. Санитарно-эпидемиологические правила и нормативы СанПиН 2.4.1.2660-10»;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20.12.2010№164 «Об утверждении СанПиН 2.4.1 2731-10 «Изменения №1 к 2.4.1. 2660-10«Санитарно-эпидемиологические требования к устройству, содержанию иорганизации режима работы в дошкольных организациях»;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РФ от 18 апреля 2012 года № 343 «Обутверждении правил размещения в сети интернет и обновления информации об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образовательном учреждение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27.10.2011 года № 2562 «Обутверждении Типового положения о дошкольном образовательном учреждении»;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РФ от 16.04.2012 года № 300 «О признанииутратившим силу постановления Правительства РФ от 12.09.2008 года № 666»;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09.08.2000 г. № 237/23-16 «Опостроении преемственности в программах дошкольного образовании начальнойшколы»;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Департамента общего и дошкольного образования МинобразованияРоссии от 17.02.04 №14-51-36/13. «Об использовании программ индивидуальногоадаптивного развития при подготовке детей к школе»;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государственной политики в образовании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МинобрнаукиРоссии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25.11.2009г. №03-2391 «О стимулировани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внедрения современных моделей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государственной политики в образовании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МинобрнаукиРоссии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27.01.2009г. №03-132 «О методическ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их рекомендациях по процедуре 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содержанию психолого-педагогического обследов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ания детей старшего дошкольного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возраста»;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государственной политики и нормативно-правовогорегулирования в сфере образования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ссии от 31.01.2008г. №03-133 -«О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внедрении различных моделей обеспечения равных стартовых возможностейполучения общего образования для детей из разных слоев населения»;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РФ от 29.06.2010г. №01/9618-0-32 «Орекомендациях об организации семейных воспитательных групп»;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общего образования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17.11.2011г.№03-877 «О реализации приказа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20.07.2011г. №2151»;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21.03.03.№ 03-51-57 ин/13-03.«Рекомендации по организации приема в первый класс»;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Методическое письмо Министерства образования РФ «Об интегрированномвоспитании и обучении детей с отклонениями в развитии в дошкольныхобразовательных учреждениях» от 15.01.2002 года № 03-51-5кк-33-03;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27 июня 2003 г. №28-51-513/16«Методические рекомендации по психолого-педагогическому сопровождениюобучающихся в учебно-воспитательном процессе в условиях модернизацииобразования»;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и науки РФ от 31.01.2008 года № 03-133 «Овнедрении различных моделей обеспечения равных стартовых возможностейполучения общего образования для детей из разных социальных групп и слоевнаселения»;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и науки РФ от 25.11.2009 г. №03-2397 «Остимулировании внедрения современных моделей дошкольного образования»;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01.апреля 2013 г. № ИР – 170/17 «ОФедеральном законе «Об образовании в Российской Федерации»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19.10.2012 г. № 01/11949-12-23 «О порядкереализации отдельных надзорных полномочий в отношении дошкольныхорганизаций»;</w:t>
      </w:r>
    </w:p>
    <w:p w:rsidR="00311C48" w:rsidRPr="003A2C94" w:rsidRDefault="002D2E5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17.12.2012 г. № 01/14429-12-23 «О порядкереализации отдельных надзорных полномочий в отношении дошкольныхорганизаций».</w:t>
      </w:r>
    </w:p>
    <w:p w:rsidR="003E66FC" w:rsidRPr="003A2C94" w:rsidRDefault="003E66FC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Особенности дошкольного образования в с</w:t>
      </w:r>
      <w:r w:rsidR="00376336"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оответствии с новым законом «Об </w:t>
      </w: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образовании в Российской Федерации»</w:t>
      </w:r>
    </w:p>
    <w:p w:rsidR="003E66FC" w:rsidRPr="003A2C94" w:rsidRDefault="003E66FC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7371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декабре 2012 года принят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новый базовый нормативный акт,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устанавливающий правовые основы функцио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нирования системы образования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Федеральный зак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он </w:t>
      </w:r>
      <w:r w:rsidR="00A63A49" w:rsidRPr="003A2C94">
        <w:rPr>
          <w:rFonts w:ascii="Times New Roman" w:hAnsi="Times New Roman" w:cs="Times New Roman"/>
          <w:color w:val="000000"/>
          <w:sz w:val="26"/>
          <w:szCs w:val="26"/>
        </w:rPr>
        <w:t>«Об обра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зовании в Российской Федерации»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от 29 декабря 2012 года №273-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ФЗ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который закрепляет дошкольное образование в к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ачестве отдельного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уровня общего образования. Новый статус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системы дошкольного образования </w:t>
      </w:r>
      <w:r w:rsidR="009B29BC" w:rsidRPr="009B29B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впервые в истории российского образования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предусматривает разработку Федерального государ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ственного стандарта дошкольного 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Основная часть норм нового закона вступ</w:t>
      </w:r>
      <w:r w:rsidR="001F0EC1">
        <w:rPr>
          <w:rFonts w:ascii="Times New Roman" w:hAnsi="Times New Roman" w:cs="Times New Roman"/>
          <w:color w:val="000000"/>
          <w:sz w:val="26"/>
          <w:szCs w:val="26"/>
        </w:rPr>
        <w:t xml:space="preserve">ила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силу с 1 сентября 2013 года.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Исключение составляют положения, регламентир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ующие изменения финансирования,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которые вступают в силу с 1 января 2014 года пункты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3 и 6 части 1 статьи 8, пункт 1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части 1 статьи 9, а также части 6 ст.108, касающаяся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переименования образовательных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организаций, которая вступает в силу со дня офи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циального опубликования закона.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об образовании 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тличается от старого, положения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которого касались в основном управленчес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ких и финансово-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экономических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отношений в сфере образования. Закон «Об образ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овании в Российской Федерации»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регул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ирует содержание образования.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частности 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закон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требования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к образовательным программам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стандартам, более подробно регламентирует пра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 и ответственность участников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образовательного процесса.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Задача нового закона 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правила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для всех участников образовательного процесс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а, описать нормы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правила, по которым можно двигаться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от уровня к уровню,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предоставить каждому гражданину в любом возраст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возможности для образования и профессионального роста.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учитывает все многообразие возмо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жностей получения качественного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которые сегодня есть в Российской Федераци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и. При этом образование на всех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остается бесплатным.</w:t>
      </w:r>
    </w:p>
    <w:p w:rsidR="00311C48" w:rsidRPr="00A63A49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b/>
          <w:color w:val="000000"/>
          <w:sz w:val="26"/>
          <w:szCs w:val="26"/>
        </w:rPr>
        <w:t>Основными целями нового закона являются:</w:t>
      </w:r>
    </w:p>
    <w:p w:rsidR="00311C48" w:rsidRPr="00A63A49" w:rsidRDefault="003E66F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создание правовых условий для обновления и развития российской системыобразования в соответствии с современными запросами человека, общества и</w:t>
      </w:r>
      <w:r w:rsidR="00311C48" w:rsidRPr="00A63A49">
        <w:rPr>
          <w:rFonts w:ascii="Times New Roman" w:hAnsi="Times New Roman" w:cs="Times New Roman"/>
          <w:sz w:val="26"/>
          <w:szCs w:val="26"/>
        </w:rPr>
        <w:t>государства, потребностями развития инноваци</w:t>
      </w:r>
      <w:r w:rsidR="00376336" w:rsidRPr="00A63A49">
        <w:rPr>
          <w:rFonts w:ascii="Times New Roman" w:hAnsi="Times New Roman" w:cs="Times New Roman"/>
          <w:sz w:val="26"/>
          <w:szCs w:val="26"/>
        </w:rPr>
        <w:t>о</w:t>
      </w:r>
      <w:r w:rsidR="00FE0CF0" w:rsidRPr="00A63A49">
        <w:rPr>
          <w:rFonts w:ascii="Times New Roman" w:hAnsi="Times New Roman" w:cs="Times New Roman"/>
          <w:sz w:val="26"/>
          <w:szCs w:val="26"/>
        </w:rPr>
        <w:t xml:space="preserve">нной экономики, </w:t>
      </w:r>
      <w:r w:rsidR="00376336" w:rsidRPr="00A63A49">
        <w:rPr>
          <w:rFonts w:ascii="Times New Roman" w:hAnsi="Times New Roman" w:cs="Times New Roman"/>
          <w:sz w:val="26"/>
          <w:szCs w:val="26"/>
        </w:rPr>
        <w:t xml:space="preserve">международными </w:t>
      </w:r>
      <w:r w:rsidR="00311C48" w:rsidRPr="00A63A49">
        <w:rPr>
          <w:rFonts w:ascii="Times New Roman" w:hAnsi="Times New Roman" w:cs="Times New Roman"/>
          <w:sz w:val="26"/>
          <w:szCs w:val="26"/>
        </w:rPr>
        <w:t>обязательствами России в сфере образования;</w:t>
      </w:r>
    </w:p>
    <w:p w:rsidR="00311C48" w:rsidRPr="00A63A49" w:rsidRDefault="005235F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комплексная модернизация законодательства об образовании;</w:t>
      </w:r>
    </w:p>
    <w:p w:rsidR="00311C48" w:rsidRPr="00A63A49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установление более полного правовогорегулирования общественных отношений, возникающих в сфере образования;</w:t>
      </w:r>
    </w:p>
    <w:p w:rsidR="00311C48" w:rsidRPr="00A63A49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мех</w:t>
      </w:r>
      <w:r w:rsidR="005235FD" w:rsidRPr="00A63A49">
        <w:rPr>
          <w:rFonts w:ascii="Times New Roman" w:hAnsi="Times New Roman" w:cs="Times New Roman"/>
          <w:color w:val="000000"/>
          <w:sz w:val="26"/>
          <w:szCs w:val="26"/>
        </w:rPr>
        <w:t>анизма правового регулирования;</w:t>
      </w:r>
    </w:p>
    <w:p w:rsidR="00311C48" w:rsidRPr="00A63A49" w:rsidRDefault="005235F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беспечение стабильности и преемственности в развитии системы образования иее законодательных основ.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Новый закон предоставляет каждому гражданину РФ максимальные условия длятого, чтобы получить дошкольное и обязательное общее образование, выбиратькачественные образовате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льные организации для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профессионального образования, профессиональн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 совершенствоваться, осваивать 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новые технологии.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 учитывает российский опыт разви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тия образования, закрепляет все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последние изменения, произошедшие в отечественной системе образования, изакладывает основы для ее развития в будущем.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Новый закон направлен на выстраивание отношений между гражданином иинститутами образования.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Фактически это первый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законодательный акт в нашей истории, который прош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ел от начала до конца процедуру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общественного обсуждения и в котором пре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дложения граждан нашли реальное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воплощение в положениях документа.</w:t>
      </w:r>
    </w:p>
    <w:p w:rsidR="00547556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 «Об образовании в Российской Федерации» внес изменения вюридическую</w:t>
      </w:r>
      <w:r w:rsidR="00D74647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терминологию российского права. </w:t>
      </w:r>
    </w:p>
    <w:p w:rsidR="00311C48" w:rsidRPr="003A2C94" w:rsidRDefault="0054755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целей настоящего Федерального закона применяются следующие основные понятия: </w:t>
      </w:r>
    </w:p>
    <w:p w:rsidR="00311C48" w:rsidRPr="009B29BC" w:rsidRDefault="0054755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бразование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единый целенаправленный процесс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воспитания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обучения</w:t>
      </w:r>
      <w:r w:rsidR="009B29B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являющийся общественно значимым благом и осуще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ствляемый в интересах человека,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семьи, общества и государства, а также совокупность приобретаемых </w:t>
      </w:r>
      <w:proofErr w:type="gramStart"/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знаний,умений</w:t>
      </w:r>
      <w:proofErr w:type="gramEnd"/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навыков, ценностных установок, опыта деятельности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компетенции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це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>лях интеллектуального, духовно-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нравственного, творческого, физического и (или) професс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ионального развития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человека, удовлетворения его образовательных потребностей и интересов (ст.2).</w:t>
      </w:r>
    </w:p>
    <w:p w:rsidR="00311C48" w:rsidRPr="00B8177A" w:rsidRDefault="0054755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оспитание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деятельность, направленная на развитие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личности,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созданиеусловий для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самоопределения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социализации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обучающегося </w:t>
      </w:r>
      <w:r w:rsidR="00B817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на основе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социокультурных, духовно-нравственных ценностей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и принятых в обществе правил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норм поведения </w:t>
      </w:r>
      <w:r w:rsidR="00311C48"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интересах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человека, семьи, общества и государства (ст.2).</w:t>
      </w:r>
    </w:p>
    <w:p w:rsidR="00311C48" w:rsidRPr="00B8177A" w:rsidRDefault="0054755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бучение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целенаправленный процесс организации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деятельности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 по овладению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знаниями, умениями, навыками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76336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компетенцией,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приобретению опыта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деятельности,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развитию </w:t>
      </w:r>
      <w:r w:rsidR="00311C48"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способностей,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приобретению опыта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применения знаний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повседневной жизни и формированию у обучающихся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мотивации получения образования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течение всей жизни (ст.2).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Федеральные государственные требования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- обязательные требования к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минимуму содержания, структуре допо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лнительных предпрофессиональных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программ, условиям их реализации и срок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ам обучения по этим </w:t>
      </w:r>
      <w:proofErr w:type="gramStart"/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>программам,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утверждаемые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настоящим Феде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ральным законом уполномоченными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федеральными органами исполнительной власти (ст.2).</w:t>
      </w:r>
    </w:p>
    <w:p w:rsidR="00C53A3E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соответств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ии с новым законом РФ образование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подразделяется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на общее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53A3E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-профессиональное;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дополнительное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311C48" w:rsidRPr="003A2C94" w:rsidRDefault="00A63A49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профессиональное обучение, обеспечивающие возможность реализации права наобразование в течение всей жизни (непрерывное образование).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При этом общее образование реализуется по нескольким уровням (ст. 10):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дошкольное образование;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начальное общее образование;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основное общее образование;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среднее общее образование.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новом законе прописаны федеральные государственные образовательныестандарты и федеральные государствен</w:t>
      </w:r>
      <w:r w:rsidR="00B817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ные требования, образовательные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стандарты (ст. 11)</w:t>
      </w:r>
      <w:r w:rsidR="00C53A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Федеральные государственные образова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тельные стандарты и федеральные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государственные требования обеспечивают:</w:t>
      </w:r>
    </w:p>
    <w:p w:rsidR="00311C48" w:rsidRPr="003A2C94" w:rsidRDefault="0046432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единство образовательного пространства Российской Федерации;</w:t>
      </w:r>
    </w:p>
    <w:p w:rsidR="00311C48" w:rsidRPr="003A2C94" w:rsidRDefault="0046432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преемственность основных образовательных программ;</w:t>
      </w:r>
    </w:p>
    <w:p w:rsidR="00311C48" w:rsidRPr="003A2C94" w:rsidRDefault="0046432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вариативность содержания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льных программ соответствующего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уровня образования, возможность формирования обра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зовательных программ 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различного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уровня сложности и направле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нности с учетом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потребностей и способностей обучающихся;</w:t>
      </w:r>
    </w:p>
    <w:p w:rsidR="00311C48" w:rsidRPr="003A2C94" w:rsidRDefault="0046432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государственные гарантии уровня и качества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на основе единства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к условиям реализации основных обра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 и результатам их освоения.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Федеральные государственные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льные стандарты, за исключением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ательного стандарта дошкольного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являются основой объективной оценкисоответствия установленным требованиям образовательной деятельности иподготовки обучающихся, освоивших образовател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ьные программы соответствующего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 и соответствующей направленности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, независимо от формы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и формы обучения.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Федеральные государственные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льные стандарты включают в себя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требования к:</w:t>
      </w:r>
    </w:p>
    <w:p w:rsidR="00311C48" w:rsidRPr="003A2C94" w:rsidRDefault="00594B6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структуре осн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овных образовательных программ,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соотношению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обязательной части основной образовательной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и части, формируемой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участни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ками образовательных отношений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и их объему;</w:t>
      </w:r>
    </w:p>
    <w:p w:rsidR="00311C48" w:rsidRPr="003A2C94" w:rsidRDefault="00594B6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условиям реализации основных образовательных программ, в том числекадровым, финансовым, материально-техническим и иным условиям;</w:t>
      </w:r>
    </w:p>
    <w:p w:rsidR="00311C48" w:rsidRPr="003A2C94" w:rsidRDefault="00594B6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результатам освоения основных образовательных программ.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4.Федеральными государственными образовательными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стандартами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устанавливаются сроки получения общего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и профессионального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с учетом различных форм обучения, образовательных технологий иособенностей отдельных категорий обучающихся.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прописано содержание, особенности разработ</w:t>
      </w:r>
      <w:r w:rsidR="00B817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ки и утверждения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образовательных программ (ст.12)</w:t>
      </w:r>
      <w:r w:rsidR="005F6C4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1.Образовательные программы определяют содержание образования</w:t>
      </w:r>
      <w:r w:rsidR="00C9565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, которое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должно содействовать взаимоп</w:t>
      </w:r>
      <w:r w:rsidR="00C9565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ониманию и сотрудничеству между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людьми, народами независимо от расовой, национал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ьной, этнической, религиозной и 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социальной принадлежности. У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читывать разнообра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зие мировоззренческих подходов,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способствовать реализации права обучающихся на свободный выбор мнений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убеждений, обеспечивать развитие способностей к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аждого человека, формирование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развитие его личности в соответствии с принят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ыми в семье и обществе духовно-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нравственными и социокультурными ценностям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и. Содержание профессионального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и профессионального обучени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я должно обеспечивать получение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квалификации.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В Российской Федерации по уровням общего и профессион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по профессиональном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у обучению реализуются основные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программы, по дополнительно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му образованию – дополнительные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К основным образовательным программам относятся:</w:t>
      </w:r>
    </w:p>
    <w:p w:rsidR="00C53A3E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основные общеобразовательные программы - образовательные 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образования;</w:t>
      </w:r>
    </w:p>
    <w:p w:rsidR="00C53A3E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 начального общего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образования;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 основного общего образования,</w:t>
      </w:r>
    </w:p>
    <w:p w:rsidR="00311C48" w:rsidRPr="003A2C94" w:rsidRDefault="00C53A3E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</w:t>
      </w:r>
      <w:r w:rsidR="001A3AB3">
        <w:rPr>
          <w:rFonts w:ascii="Times New Roman" w:hAnsi="Times New Roman" w:cs="Times New Roman"/>
          <w:color w:val="000000"/>
          <w:sz w:val="26"/>
          <w:szCs w:val="26"/>
        </w:rPr>
        <w:t xml:space="preserve"> среднего общего образования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.Образовательные программы самостоятельно разрабатываются и утверждаютсяорганизацией, осуществляющей образовательную деятельность, если настоящимФедеральным законом не установлено иное.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Образовательные программы дошкольного образования разрабатываются иутверждаются организацией, осуществляющей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образовательную деятельность,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соответстви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 федеральным государстве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нным образовательным стандартом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и с учетом соответств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ующих примерных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 дошкольного образования.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Организации, осуществляющие образовательную деятельность по имеющимгосударственную аккредитацию образовательным программам (за исключениемобразовательных программ высшего образования, реализуемых на основеобразовательных стандартов, утвержденных образовательными организациямивысшего образования самостоятельно), разрабатыв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ают образовательные программы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соответствии с федеральными государственными образов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ательными стандартами и с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учетом соответствующих примерных основных образовательных программ</w:t>
      </w:r>
      <w:r w:rsidR="001A3AB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Примерные основные образовательные программы разрабатываются с учетомих уровня и направленности на осн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ове федеральных государственных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образовательных стандартов, если иное не установлено настоящим Федеральнымзаконом.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Примерные основные образовательные программы включаются порезультатам экспертизы в реестр примерных основных образо</w:t>
      </w:r>
      <w:r w:rsidR="00601AD4">
        <w:rPr>
          <w:rFonts w:ascii="Times New Roman" w:hAnsi="Times New Roman" w:cs="Times New Roman"/>
          <w:color w:val="000000"/>
          <w:sz w:val="26"/>
          <w:szCs w:val="26"/>
        </w:rPr>
        <w:t xml:space="preserve">вательных </w:t>
      </w:r>
      <w:r w:rsidR="00601AD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программ,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являющийся государственной информационной системой.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содержащаяся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реестре примерных основных образовательных программ, является общедоступной.</w:t>
      </w:r>
    </w:p>
    <w:p w:rsidR="00311C48" w:rsidRPr="003A2C94" w:rsidRDefault="001F0EC1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Порядок разработки примерных осн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овных образовательных программ,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проведения их экспертизы и ведения реестра при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мерных основных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программ, особенности разработки, проведения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и включения в такой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реестр примерных основных профессиона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льных образовательных программ,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содержащих сведения, составляющие государствен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ную тайну, и примерных основных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профессиональных образовательных прог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рамм в области информационной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безопасности, а также организации, которым предос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тавляется право ведения реестра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примерных основных образовательных программ, устанавливаются федеральныморганом исполнительной власти, осуществляющим функции по выработкегосударственной политики и нормативно-правовому регулированию в сфереобразования, если иное не установлено настоящим Федеральным законом.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F0EC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. К экспертизе примерных основных общеобразовательных программ с учетомих уровня и направленности (в части учета региональных, национальных иэтнокультурных особенностей) при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влекаются уполномоченные органы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государственной власти субъектов Российской Федерации.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Закон определяет формы получения образования и формы обучения (ст. 17)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В Российской Федерации образование может быть получено:</w:t>
      </w:r>
    </w:p>
    <w:p w:rsidR="00311C48" w:rsidRPr="003A2C94" w:rsidRDefault="00601AD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организациях, осуществляющих образовательную деятельность;</w:t>
      </w:r>
    </w:p>
    <w:p w:rsidR="00311C48" w:rsidRPr="003A2C94" w:rsidRDefault="00601AD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вне организаций, осуществляющих образо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вательную деятельность (в форме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семейного образования и самообразования).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Законом определены типы образовательных организаций (ст.23)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Образовательные организации подразде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ляются на типы в соответствии с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образовательными программами, реализация которых является основной целью их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В Российской Федерации устанавливаются следующие типы образовательныхорганизаций, реализующих основные образовательные программы:</w:t>
      </w:r>
    </w:p>
    <w:p w:rsidR="00084268" w:rsidRDefault="006908BA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дошкольна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>я образовательная организация;</w:t>
      </w:r>
    </w:p>
    <w:p w:rsidR="00311C48" w:rsidRPr="003A2C94" w:rsidRDefault="0008426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образовательная организация,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осуществляющая в качестве основной цели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ее деятельности образовательную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деятельность по образовательным программам дошкольного образования, присмотр иуход за детьми;</w:t>
      </w:r>
    </w:p>
    <w:p w:rsidR="00311C48" w:rsidRPr="003A2C94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Образовательные организации, указанные в частях 2 и 3 настоящей статьи,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вправе осуществлять образовательную деятельнос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ть по следующим образовательным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программам, реализация которых не является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целью их деятельности: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дошкольные образовательные организации 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дополнительные общеразвивающие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программы;</w:t>
      </w:r>
    </w:p>
    <w:p w:rsidR="00311C48" w:rsidRPr="003A2C94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Наименование образовательной организации должно содержать указание на ееорганизационно-правовую форму и тип образовательной организации.</w:t>
      </w:r>
    </w:p>
    <w:p w:rsidR="00311C48" w:rsidRPr="00B8177A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В наименовании образовательной 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могут использоваться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наименования, указывающие на особенности осуществляемой образовательн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деятельности (уровень и направленность образовательных программ, интеграцияразличных видов образовательных прогр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амм, содержание образовательной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программы, специальные условия их реализации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и (или) особые образовательные 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>потребности обучающихся). А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также дополн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ительно осуществляемые функции,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связанные с предоставлением образования (сод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ержание, лечение, реабилитация,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При переименовании образовательных организаций их тип указывается с учетомих организационно-правовой формы. Органи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>зационно-правовая форма + тип +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особенности образовательно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й деятельности, + дополнительно осуществляемые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функции (ст. 108 п.6):</w:t>
      </w:r>
    </w:p>
    <w:p w:rsidR="00311C48" w:rsidRPr="003A2C94" w:rsidRDefault="00C9565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аименования и уставы образовательных у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чреждений подлежат приведению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с настоящим Федеральным законом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>не позднее 1 января 2016 года (ст.108)</w:t>
      </w:r>
      <w:r w:rsidR="005F6C4F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определены обучающиеся в зависимости от форм обучения, режимапребывания (ст. 33).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К обучающимся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в зависимости от уровня осваиваемой образовательнойпрограммы, формы обучения, режима пребывания в образовательной организацииотносятся:</w:t>
      </w:r>
    </w:p>
    <w:p w:rsidR="00311C48" w:rsidRPr="003A2C94" w:rsidRDefault="0046432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воспитанники - лица, осваивающие образовательную программу дошкольногообразования, лица, осваивающие основную общеобразовательную программу содновременным проживанием или нахождением в образовательной организации;</w:t>
      </w:r>
    </w:p>
    <w:p w:rsidR="00311C48" w:rsidRPr="003A2C94" w:rsidRDefault="006908BA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учащиеся - лица, осваивающие образ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овательные программы начального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общего, основного общего или среднего общ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его образования, дополнительные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общеобразовательные программы;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новом законе прописаны права, обязанности и ответственность в сфереобразования родителей несовершеннолетних обучающихся (ст. 44).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Родители (законные представители) несовершеннолетних обучающихся имеютпреимущественное право на обучение и воспитание детей перед всеми другимилицами. Они обязаны заложить осно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вы физического, нравственного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интеллектуального развития личности ребенка.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2. Органы государственной власти и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органы местного самоуправления,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организации оказы</w:t>
      </w:r>
      <w:r w:rsidR="00D21E1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вают помощь родителям (законным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представителям) несовершеннолетних обучающих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ся в воспитании детей, охране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укреплени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их физического и психического здоровья, развити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и индивидуальных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способностей и необходимой коррекции нарушений их развития.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Родители (законные представители) несов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ершеннолетних обучающихся имеют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право: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выбирать до завершения получения ребенком основного общего образования сучетом мнения ребенка, а также с учетом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рекомендаций психолого-медико-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педагогической комиссии (при их наличии)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форм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>ы получения образования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организации, осуществляющие образовате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льную деятельность, язык, языки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факультативные и элективные учеб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ные предметы, курсы, дисциплины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(модули) из перечня, предлагаемого организацией, осуществля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ющей образовательную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деятельность;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 xml:space="preserve">давать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ребенку дошкольное, начальное общее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, основное общее, среднее общее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образование в семье. Ребенок, получающий обра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зование в семье, по решению его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родителей (законных представителей) с учетом его мнения на любом этапе о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бучения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вправе продолжить образование в образовательной организации;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>знакомить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 уставом организации,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осуществляющей образовательную 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лицензией на осуществление о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бразовательной деятельности, со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свидетельством о государственной акк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редитации, с учебно-программной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документацией и другими документами,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регламентирующими организацию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осуществление образовательной деятельности;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знакомиться с содержанием образования, ис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 xml:space="preserve">пользуемыми методами обучения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воспитания, образовательными технологиями, а такж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с оценками успеваемости своих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детей;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защищать права и законные интересы обучающихся;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получать информацию о всех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видах планируемых обследований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(психологических, психолого-педагогических)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обучающихся, давать согласие на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таких обследований или участие в таких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обследованиях, отказаться от их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проведения или участия в них, получать инфор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мацию о результатах проведенных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обследований обучающихся;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принимать участие в управлен</w:t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 xml:space="preserve">ии организацией, осуществляющей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деятельность, в форме, определяемой уставом этой организации;</w:t>
      </w:r>
    </w:p>
    <w:p w:rsidR="00311C48" w:rsidRPr="003A2C94" w:rsidRDefault="00F72CBD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присутствовать при обследовании детей психолого-медико-педагогическойкомиссией, обсуждении результатов обследования и рекомендаций, полученных порезультатам обследования, высказывать свое м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нение относительно предлагаемых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условий для организации обучения и воспитания детей.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конкретизированы особенн</w:t>
      </w:r>
      <w:r w:rsidR="00385E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ости уровней образования (общее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ст. 63).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Образовательные программы дошкольного, начального общего, основного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общего и среднего общего образования являются преемственными.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Общее образование может быть получено в организациях, осуществляющихобразовательную деятельность, а также вне организаций, осуществляющихобразовательную деятельность, в форме семейного образования. Среднее общееобразование может быть получено в форме самообразования.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Лица, находящиеся в организациях для детей-сирот и детей, оставшихся безпопечения родителей, организациях, осуществляющи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х лечение, оздоровление и (или)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отдых, или в организациях, осуществляющих со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циальное обслуживание, получают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начальное общее, основное общее, средне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общее образование в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указанных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организациях, если получение ими данного образования не может быть организо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вано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общеобразовательных организациях.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4. Форма получения общего образования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и форма обучения по конкретной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основной общеобразовательной программе опр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еделяются родителями (законными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представителями) несовершеннолетнего обуч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ающегося. При выборе родителями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(законными представителями) несовершеннолетне</w:t>
      </w:r>
      <w:r w:rsidR="00D21E1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го обучающегося формы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общего образования и формы обучения учитывается мнение ребенка.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5. Органы местного самоуправления му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ниципальных районов и городских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округов ведут учет детей, имеющих право на получ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ение общего образования каждого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 и проживающих на территориях соответствующих муниципальных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образований, и форм получения образования, опр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еделенных родителями (законными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представителями) детей. При выборе родителями (законными представителями) детейформы получения общего образования в форме семейного образования родители(законные представители) информирую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 об этом выборе орган местного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самоуправления муниципального района или го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родского округа, на территориях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которых они проживают.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прописаны особенности организац</w:t>
      </w:r>
      <w:r w:rsidR="00385ECF">
        <w:rPr>
          <w:rFonts w:ascii="Times New Roman" w:hAnsi="Times New Roman" w:cs="Times New Roman"/>
          <w:bCs/>
          <w:color w:val="000000"/>
          <w:sz w:val="26"/>
          <w:szCs w:val="26"/>
        </w:rPr>
        <w:t>ии дошкольного образования (ст.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64).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Дошкольное образование направлено на формирование общей к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ультуры,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развитие физических, интеллектуальных, нравственных, эстетических и личностныхкачеств, формирование предпосылок учебной деятельности, сохранение и укреплениездоровья детей дошкольного возраста.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Образовательные программы дошкольного образовани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я направлены на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разностороннее развитие детей дошкольного во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зраста с учетом их возрастных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индивидуальных особенностей, в том числе достижение детьми дошкольного возрастауровня развития, необходимого и достаточного для успешного освоения имиобразовательных программ начальног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 общего образования, на основе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индивидуального подхода к детям дошкольного возраста и специфичных для детей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возраста видов деятельности. Ос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воение образовательных программ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не сопровождается проведен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ием промежуточных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аттестаций и итоговой аттестации обучающихся.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 Родители (законные представители)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несовершеннолетних обучающихся,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обеспечивающие получение детьми дошкольног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 образования в форме семейного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имеют право на получение методической, психолого-педагогической,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диагностической и консультативной помощи бе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з взимания платы, в том числе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дошкольных образовательных организациях и об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щеобразовательных организациях,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если в них созданы соответствующие консу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льтационные центры. Обеспечение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предоставления таких видов помощи осуществ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ляется органами государственной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власти субъектов Российской Федерации.</w:t>
      </w:r>
    </w:p>
    <w:p w:rsidR="00311C48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Широкий общественный резонанс закона обусловлен 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 изменениями, которые внося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т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ся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в законодательную базу, регулирующую всю системуобразования, а также в немалое количество других нормативных актов.Наиболее обсуждаемой частью закона «Об образовании в Российской Федерации»является реформа системы дошкольного образования и воспитания, на примерекоторой наглядно видна масштабность вносимых изменений. «Новый закон о детскихсадах» заслужил сво</w:t>
      </w:r>
      <w:r w:rsidR="009E1A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второе название тем, что призван решить многие иззлободневных проблем дошкольного образования.</w:t>
      </w:r>
      <w:r w:rsidR="00F72CBD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На примере изменений в области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дошкольного образования и воспитания видно, насколько глубоко затронут изменениявсю образовательную систему России. Настолько масштабный закон, касающийсяодной из самых значимых областей человеческой жизни, требует скрупулезнойпроработки, пристального внимания к каждой детали. Когда механизм внедрения вжизнь новой системы образования будет от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лажен с предельной точностью,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самасистема образования будет представлена в законе в виде, не допускающем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>разночтений. З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акон радикальным образомизменит систему, сделав гибкой, многогранной и максимально приспособленной кпостоянным изменениям, присущим современной жизни.</w:t>
      </w:r>
    </w:p>
    <w:p w:rsidR="00DC70B1" w:rsidRPr="003A2C94" w:rsidRDefault="00DC70B1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262626"/>
          <w:sz w:val="26"/>
          <w:szCs w:val="26"/>
        </w:rPr>
        <w:t>III. Федеральный государственный образовательный стандарт дошкольного</w:t>
      </w: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262626"/>
          <w:sz w:val="26"/>
          <w:szCs w:val="26"/>
        </w:rPr>
        <w:t>образования</w:t>
      </w:r>
    </w:p>
    <w:p w:rsidR="00DC70B1" w:rsidRDefault="00DC70B1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Процесс стандартизации социальных, в том числе образовательных систем</w:t>
      </w:r>
      <w:r w:rsidR="000A3D83">
        <w:rPr>
          <w:rFonts w:ascii="Times New Roman" w:hAnsi="Times New Roman" w:cs="Times New Roman"/>
          <w:color w:val="262626"/>
          <w:sz w:val="26"/>
          <w:szCs w:val="26"/>
        </w:rPr>
        <w:t>-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общемировая тенденция. «Федеральный государственный образова</w:t>
      </w:r>
      <w:r w:rsidR="0065129A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тельный стандарт – совокупность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обязательных требований к образованию определенн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ого 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lastRenderedPageBreak/>
        <w:t xml:space="preserve">уровня и (или) к профессии,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специальности и направлению подготовки, утвержденных федеральным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органом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исполнительной власти, осуществляющим функц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ии по выработке государственной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политики и нормативно-правовому регулированию в сфере образования» (ст. 2).</w:t>
      </w:r>
    </w:p>
    <w:p w:rsidR="00311C48" w:rsidRPr="003A2C94" w:rsidRDefault="00AF721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ФГОС ДО</w:t>
      </w:r>
      <w:r w:rsidR="00311C48" w:rsidRPr="003A2C94">
        <w:rPr>
          <w:rFonts w:ascii="Times New Roman" w:hAnsi="Times New Roman" w:cs="Times New Roman"/>
          <w:color w:val="262626"/>
          <w:sz w:val="26"/>
          <w:szCs w:val="26"/>
        </w:rPr>
        <w:t>разработан на основе Конвенции ООН о правах реб</w:t>
      </w:r>
      <w:r w:rsidR="004736C0" w:rsidRPr="003A2C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 xml:space="preserve">нка, </w:t>
      </w:r>
      <w:r w:rsidR="00311C48" w:rsidRPr="003A2C94">
        <w:rPr>
          <w:rFonts w:ascii="Times New Roman" w:hAnsi="Times New Roman" w:cs="Times New Roman"/>
          <w:color w:val="262626"/>
          <w:sz w:val="26"/>
          <w:szCs w:val="26"/>
        </w:rPr>
        <w:t>Конституции Российской Федерации, законо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дательства Российской Федерации. О</w:t>
      </w:r>
      <w:r w:rsidR="00311C48" w:rsidRPr="003A2C94">
        <w:rPr>
          <w:rFonts w:ascii="Times New Roman" w:hAnsi="Times New Roman" w:cs="Times New Roman"/>
          <w:color w:val="262626"/>
          <w:sz w:val="26"/>
          <w:szCs w:val="26"/>
        </w:rPr>
        <w:t>беспечивает возможность уч</w:t>
      </w:r>
      <w:r w:rsidR="004736C0" w:rsidRPr="003A2C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color w:val="262626"/>
          <w:sz w:val="26"/>
          <w:szCs w:val="26"/>
        </w:rPr>
        <w:t>та региональных, национальных, этнокультурных идругих особенностей народов Российской Федерации при разработке и реализацииПрограммы Организацией.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Стандарт отражает согласованные соц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иально-культурные, общественно-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государственные ожидания относительно уровня до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школьного образования, которые,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в свою очередь, являются ориентирами для учредителей дошкольных Организаций,специалистов системы образования, семей воспитанников и широкой общественности.</w:t>
      </w:r>
      <w:r w:rsidR="00083B61" w:rsidRPr="003A2C94">
        <w:rPr>
          <w:rFonts w:ascii="Times New Roman" w:hAnsi="Times New Roman" w:cs="Times New Roman"/>
          <w:color w:val="262626"/>
          <w:sz w:val="26"/>
          <w:szCs w:val="26"/>
        </w:rPr>
        <w:t>Разработчики видели основную задачу создать стандарт поддержки разнообразия детства и, учитывая барометр ожиданий общества, придерживались формулы «не навреди».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 xml:space="preserve"> Председателем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рабочей группы, руко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водителем</w:t>
      </w:r>
      <w:r w:rsidR="00083B61">
        <w:rPr>
          <w:rFonts w:ascii="Times New Roman" w:hAnsi="Times New Roman" w:cs="Times New Roman"/>
          <w:color w:val="262626"/>
          <w:sz w:val="26"/>
          <w:szCs w:val="26"/>
        </w:rPr>
        <w:t xml:space="preserve"> Федерального института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развития образования </w:t>
      </w:r>
      <w:r w:rsidR="00083B61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Александром </w:t>
      </w:r>
      <w:proofErr w:type="spellStart"/>
      <w:r w:rsidR="00083B61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Асмоловым</w:t>
      </w:r>
      <w:r w:rsidR="00083B61" w:rsidRPr="00083B61">
        <w:rPr>
          <w:rFonts w:ascii="Times New Roman" w:hAnsi="Times New Roman" w:cs="Times New Roman"/>
          <w:color w:val="262626"/>
          <w:sz w:val="26"/>
          <w:szCs w:val="26"/>
        </w:rPr>
        <w:t>было</w:t>
      </w:r>
      <w:proofErr w:type="spellEnd"/>
      <w:r w:rsidR="00083B61" w:rsidRPr="00083B61">
        <w:rPr>
          <w:rFonts w:ascii="Times New Roman" w:hAnsi="Times New Roman" w:cs="Times New Roman"/>
          <w:color w:val="262626"/>
          <w:sz w:val="26"/>
          <w:szCs w:val="26"/>
        </w:rPr>
        <w:t xml:space="preserve"> подчеркнуто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: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«</w:t>
      </w:r>
      <w:proofErr w:type="spellStart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Мыпросчитывали</w:t>
      </w:r>
      <w:proofErr w:type="spellEnd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многие риски в социокультурном плане, анализировали, чего ждет отэтого стандарта </w:t>
      </w:r>
      <w:r w:rsidR="005F6C4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общество,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и старались их учесть. В результате получилсястандарт открытия новых возможностей. Своего рода социальная матрица,позволяющая создать навигацию для родителей, педагогов и управленцев в сфере</w:t>
      </w:r>
      <w:r w:rsidR="00990E2B">
        <w:rPr>
          <w:rFonts w:ascii="Times New Roman" w:hAnsi="Times New Roman" w:cs="Times New Roman"/>
          <w:iCs/>
          <w:color w:val="262626"/>
          <w:sz w:val="26"/>
          <w:szCs w:val="26"/>
        </w:rPr>
        <w:t>дошкольного детства.В</w:t>
      </w:r>
      <w:r w:rsidR="00990E2B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первые в истории нашей культурыдошкольное детство стало особым, самоценным уровнем образования</w:t>
      </w:r>
      <w:r w:rsidR="00990E2B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».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Владимир </w:t>
      </w:r>
      <w:proofErr w:type="spellStart"/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Собкин</w:t>
      </w:r>
      <w:proofErr w:type="spellEnd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, директор Института социологии образования, отмечает, чтонаряду с административными посылами появления стандарта дошк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ольного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образования, серьезного отношения к дош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кольному детству требуют вызовы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современной жизни. «Мы пытались продума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ть, чтобы инвестиции в человека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начинались сразу с рождения. Дошкольное детс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тво самоценный этап, и стандарт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должен обеспечивать его полноценное проживани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е для каждого ребенка. Нам было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важно наметить в стандарте тренд - ребенку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должно быть хорошо и интересно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жить».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lastRenderedPageBreak/>
        <w:t>ФГОС дошкольного образовани</w:t>
      </w:r>
      <w:r w:rsidR="00B163B9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призван нормативно обеспечить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государственные гарантии равенства возможностей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для каждого ребенка в получении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качественного дошкольного образования.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словам </w:t>
      </w:r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Ольги </w:t>
      </w:r>
      <w:proofErr w:type="spellStart"/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Карабановой</w:t>
      </w:r>
      <w:proofErr w:type="spellEnd"/>
      <w:r w:rsidRPr="00385ECF">
        <w:rPr>
          <w:rFonts w:ascii="Times New Roman" w:hAnsi="Times New Roman" w:cs="Times New Roman"/>
          <w:b/>
          <w:iCs/>
          <w:color w:val="262626"/>
          <w:sz w:val="26"/>
          <w:szCs w:val="26"/>
        </w:rPr>
        <w:t>,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заместителя декана фак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ультета психологии МГУ им. М.В.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Ломоносова, «мы исходили из того, что стандарт</w:t>
      </w:r>
      <w:r w:rsidR="00385ECF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дошкольного образования должен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быть, прежде всего, стандартом условий, т.к</w:t>
      </w:r>
      <w:r w:rsidR="00385ECF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. в этом возрасте принципиально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важно создание благоприятной социальной ситуации развития каждого ребенка».</w:t>
      </w:r>
    </w:p>
    <w:p w:rsidR="00BB5F54" w:rsidRPr="003A2C94" w:rsidRDefault="00BB5F54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262626"/>
          <w:sz w:val="26"/>
          <w:szCs w:val="26"/>
        </w:rPr>
      </w:pP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Методологические и теоретические основы Федерального</w:t>
      </w: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государственного образовательного ст</w:t>
      </w:r>
      <w:r w:rsidR="00E72985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андарта дошкольного образования</w:t>
      </w:r>
    </w:p>
    <w:p w:rsidR="00083B61" w:rsidRDefault="00083B61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Методологической и теоретической основой 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>ФГОС ДО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являются: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положения культурно-исторической теории Л.С. Выготского и отечественнойнаучной психолого-педагогической школы о закономерностях развития ребенка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вдошкольном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возрасте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А.Н.Леонтьев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Л.И.Божови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А.В.Запорожец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В.В.Давыдов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др.);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работы по аксиологии и философии образования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И.А.Зимняя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В.П.Зинченко,Н.Д.Никандров</w:t>
      </w:r>
      <w:proofErr w:type="spellEnd"/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В.А.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Сластенин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др.),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теории и методологии разработки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стандартов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В.И.Байденк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В.П.Беспалько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А.М.Кондаков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А.А.Кузнецов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B.C.Леднев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А.И.Маркушевич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М.В.Рыжаков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В.М.Соколов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А.И.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Субетто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др.);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научные положения, практические разработ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ки и методические рекомендации,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содержащиеся в трудах исследователей в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области дошкольного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Л.А.Венгер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М.А. Васильева,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В.Т.Кудрявцев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Л.А.Па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рамонова, В.А. Петровский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др.);</w:t>
      </w:r>
    </w:p>
    <w:p w:rsidR="001C54F5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законодательные и нормативные правовые акты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Российской Федерации в области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образования.</w:t>
      </w:r>
    </w:p>
    <w:p w:rsidR="00311C48" w:rsidRPr="001C54F5" w:rsidRDefault="004408F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ФГОС ДО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утверждает основные 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принципы: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поддержки разнообразия детства;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сохранения уникальности и </w:t>
      </w:r>
      <w:proofErr w:type="spellStart"/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самоценности</w:t>
      </w:r>
      <w:proofErr w:type="spellEnd"/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дошкольного детства как важного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этапа в общем развитии человека;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lastRenderedPageBreak/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полноценного проживания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нком в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сех этапов дошкольного детства,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амплификации (обогащения) детского развития;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создания благоприятной социальной ситуации развития каждого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в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соответствии с его возрастными и индивидуальными особенностями и склонностями;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содействия и сотрудничества детей и взрослых в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процессе развития детей и их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взаимодействия с людьми, культурой и окружающим миром;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приобщения детей к социокультурным норм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ам, традициям семьи, общества 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государства;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познавательных интересов и познавательных действий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через его включение в различные виды деятельности;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-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уче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та этнокультурной и социальной ситуации развития детей.</w:t>
      </w:r>
    </w:p>
    <w:p w:rsidR="00311C48" w:rsidRPr="003A2C94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262626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ФГОС ДО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преследует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цели: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-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обеспечение государством равенства возмож</w:t>
      </w:r>
      <w:r w:rsidR="00083B61">
        <w:rPr>
          <w:rFonts w:ascii="Times New Roman" w:hAnsi="Times New Roman" w:cs="Times New Roman"/>
          <w:iCs/>
          <w:color w:val="262626"/>
          <w:sz w:val="26"/>
          <w:szCs w:val="26"/>
        </w:rPr>
        <w:t>ностей для каждого ребе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нка в получении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качественного дошкольного образования;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обеспечение государственных гарантий у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ровня и качества образования на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основе единства обязательных требований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к условиям реализации основных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образовательных программ, их структуре и результатам их освоения;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сохранение единства образовательного пространства Российской Федерацииотносительно уровня дошкольного образования.</w:t>
      </w:r>
    </w:p>
    <w:p w:rsidR="00311C48" w:rsidRPr="003A2C94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5F6C4F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ФГОС ДО</w:t>
      </w:r>
      <w:r w:rsidR="00311C48" w:rsidRPr="005F6C4F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решает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задачи</w:t>
      </w:r>
      <w:r w:rsidR="00311C48" w:rsidRPr="00BB5F54">
        <w:rPr>
          <w:rFonts w:ascii="Times New Roman" w:hAnsi="Times New Roman" w:cs="Times New Roman"/>
          <w:b/>
          <w:iCs/>
          <w:color w:val="262626"/>
          <w:sz w:val="26"/>
          <w:szCs w:val="26"/>
        </w:rPr>
        <w:t>: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охраны и укрепления физического и психического здор</w:t>
      </w:r>
      <w:r w:rsidR="004408FC">
        <w:rPr>
          <w:rFonts w:ascii="Times New Roman" w:hAnsi="Times New Roman" w:cs="Times New Roman"/>
          <w:iCs/>
          <w:color w:val="262626"/>
          <w:sz w:val="26"/>
          <w:szCs w:val="26"/>
        </w:rPr>
        <w:t>овья детей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,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в том числе </w:t>
      </w:r>
      <w:r w:rsidR="004408FC">
        <w:rPr>
          <w:rFonts w:ascii="Times New Roman" w:hAnsi="Times New Roman" w:cs="Times New Roman"/>
          <w:iCs/>
          <w:color w:val="262626"/>
          <w:sz w:val="26"/>
          <w:szCs w:val="26"/>
        </w:rPr>
        <w:t>эмоционального благополучия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сохранения и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поддержки индивидуальности ребе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нка, развития индивидуальн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способностей и тво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рческого потенциала каждого ребе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нка как субъекта отношен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ий с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людьми, миром и самим собой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;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формировани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общей культуры воспитанников,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развития их нравственных, интеллектуальных, фи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зических, эстетических качеств,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инициативности, самостоятельности и ответствен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ности, формирования предпосылок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учебной деятельности;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вариативности и разнообразия содержания образовательныхпрограмм и организационных форм уровня дошко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льного образования, возможности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образовательных програм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м различных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lastRenderedPageBreak/>
        <w:t xml:space="preserve">уровней сложности и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направленности с уче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том образовательных потреб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ностей и способностей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воспитанников;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социокультурной сред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ы, соответствующей возрастным 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индивидуальным особенностям детей;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равных возможностей по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лноценного развития каждого ребе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в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период дошкольного детства независимо от места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проживания, пола, нации, языка,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социального статуса, психофизиологических особенн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остей (в том числе ограниченных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возможностей здоровья);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преемственности ос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новных образовательных программ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дошкольного и начального общего образования;</w:t>
      </w:r>
    </w:p>
    <w:p w:rsidR="00311C48" w:rsidRPr="003A2C94" w:rsidRDefault="004736C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определения направлений для сис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тематического межведомственного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взаимодействия, а также взаимодействи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педагогических и общественных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объединений (в том числе сетевого).</w:t>
      </w:r>
    </w:p>
    <w:p w:rsidR="00311C48" w:rsidRPr="00AB2FFB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Основными функциями </w:t>
      </w:r>
      <w:r w:rsidR="00AD1F26"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ФГОС ДО </w:t>
      </w:r>
      <w:r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образования являются:</w:t>
      </w:r>
    </w:p>
    <w:p w:rsidR="00311C48" w:rsidRPr="003A2C94" w:rsidRDefault="00BB5F5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беспечение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права на качественное дошкольное образование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. 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Именно стандарт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как нормативный правовой документ призва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 обеспечить достижение каждому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ребенку независимо от национальных, территор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иальных, имущественных и других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различий возможность достижения необходимого и 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остаточного уровня развития для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последующего успешного обучения на следую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щем уровне системы непрерывного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России;</w:t>
      </w:r>
    </w:p>
    <w:p w:rsidR="00311C48" w:rsidRPr="003A2C94" w:rsidRDefault="00BB5F5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охранение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единого образоват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ельного пространства в условиях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содержательной и организационной вариативности дошкольного образования.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Федеральный государственный образовательный 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тандарт дошкольного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определяет нормативно-правовое регулирование со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держания, условий и результатов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в объеме, обязательном для всех учреждений, реа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лизующих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основную общеобразовательную программу дошкольного образования.</w:t>
      </w:r>
    </w:p>
    <w:p w:rsidR="00311C48" w:rsidRPr="003A2C94" w:rsidRDefault="00927BF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Cs/>
          <w:color w:val="333333"/>
          <w:sz w:val="26"/>
          <w:szCs w:val="26"/>
        </w:rPr>
        <w:t>г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уманизаци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я</w:t>
      </w:r>
      <w:proofErr w:type="spellEnd"/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дошкол</w:t>
      </w:r>
      <w:r w:rsidR="00AD1F26">
        <w:rPr>
          <w:rFonts w:ascii="Times New Roman" w:hAnsi="Times New Roman" w:cs="Times New Roman"/>
          <w:iCs/>
          <w:color w:val="333333"/>
          <w:sz w:val="26"/>
          <w:szCs w:val="26"/>
        </w:rPr>
        <w:t>ьного образования, о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>риентир</w:t>
      </w:r>
      <w:r w:rsidR="0003094A">
        <w:rPr>
          <w:rFonts w:ascii="Times New Roman" w:hAnsi="Times New Roman" w:cs="Times New Roman"/>
          <w:iCs/>
          <w:color w:val="333333"/>
          <w:sz w:val="26"/>
          <w:szCs w:val="26"/>
        </w:rPr>
        <w:t>у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>ющая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на приоритет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общечеловеческих ценностей, жизни и здоровья ребенка, свободного развития его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 в современном обществе и государстве.</w:t>
      </w:r>
    </w:p>
    <w:p w:rsidR="00AD1F26" w:rsidRDefault="00927BF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  <w:t>п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овышени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качества дошкольного образования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. </w:t>
      </w:r>
    </w:p>
    <w:p w:rsidR="00AD1F26" w:rsidRDefault="00AD1F2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Стандарт задает нижнюю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допустимую границу как создание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условий для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осуществления образовательного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процесса, так и результатов освоения основной 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бщеобразовательной программы. С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учетом неравномерности развития образовател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ьных систем на уровне субъектов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Российской Федерации и отдельных муни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ципалитетов в массовой практике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обязательность соблюдения ФГОС позволит в цело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повысить качество российского 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дошкольного образования. </w:t>
      </w:r>
    </w:p>
    <w:p w:rsidR="00311C48" w:rsidRPr="003A2C94" w:rsidRDefault="00BB5F5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ледова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тельно, одна из главных функций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ФГОС - являться ориентиром, инструментом и одновременно критери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 оценки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состояния и развития системы дошкольного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образования. Требования ФГОС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содержательная основа процедур лицензирования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государственной аккредитации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учреждений, реализующ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 основную общеобразовательную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программу дошкольного образования.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Определен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ие государственных требований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структуре основной общеобразовательной про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граммы дошкольного и начального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общего образования обеспечит согласование целей,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задач и содержания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 начального общего образования для реализации еди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ной линии развития ребенка от 3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 11 лет.</w:t>
      </w:r>
    </w:p>
    <w:p w:rsidR="00311C48" w:rsidRPr="003A2C94" w:rsidRDefault="001C54F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Ориентированность стандарта 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упорядочение, нормирование системы дошкольного образования, особенно еересурсного компонента, позволяет осуществлять оптимизацию условийобразовательного процесса. Понятие условий реализации основнойобщеобразовательной программы дошкольного обра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зования не тождественно понятию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потребностей. Потребности направлены на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достижение желаемо-необходимого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состояния системы дошкольного образо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 (они не всегда могут быть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удовлетворены в связи с объективной ограниченностью большинства ресурс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ов),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 – на достижение нормативно-необход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имого состояния. Таким образом,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 реализации основной общеобразовате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льной программы должны отражать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возможности и гарантии общества и государства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организации и предоставлении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общедоступного и бесплатного дошкольного образования.</w:t>
      </w:r>
    </w:p>
    <w:p w:rsidR="00311C48" w:rsidRPr="00150429" w:rsidRDefault="00992C1F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ФГОС ДО включает в себя </w:t>
      </w:r>
      <w:r w:rsidR="00311C48"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требования к:</w:t>
      </w:r>
    </w:p>
    <w:p w:rsidR="00311C48" w:rsidRPr="003A2C94" w:rsidRDefault="00150429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структуре осн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овных образовательных программ,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том числе соотношению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обязательной части основной образовательной программы и части, формируемойучастн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иками образовательных отношений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их объему;</w:t>
      </w:r>
    </w:p>
    <w:p w:rsidR="00311C48" w:rsidRPr="003A2C94" w:rsidRDefault="00150429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условиям реализации основных образовательных п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>рограмм, в том числе психолого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педагогическим, развивающей предметно-пр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остранственной среде, кадровым,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финансовым, материально-техническим условиям;</w:t>
      </w:r>
    </w:p>
    <w:p w:rsidR="00311C48" w:rsidRPr="00237DBC" w:rsidRDefault="00150429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</w:rPr>
        <w:t>-</w:t>
      </w:r>
      <w:r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результатам освоения основных образовате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>льных программ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представленным в </w:t>
      </w:r>
      <w:r w:rsidR="00311C48"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>виде целевых ориентиров дошкольного образования.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соответствии с федеральным государственным образовательным стандартомдошкольного образования будут разработаны прим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ерные образовательные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Образовательные программы дошкол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ьного образования направлены 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разностороннее развитие детей дошкольного возраста с уч</w:t>
      </w:r>
      <w:r w:rsidR="00BB5F5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том их возрастных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индивидуальных особенностей, в том числе достиже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ние детьми дошкольного возраста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уровня развития, необходимого и достаточ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ного для успешного освоения ими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программ начальног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общего образования, на основе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индивидуального подхода к детям дошк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ольного возраста и специфичных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видов деятельности.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Раздел о структуре основной образо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вательной программы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представляет собой единые треб</w:t>
      </w:r>
      <w:r w:rsidR="00FA4723">
        <w:rPr>
          <w:rFonts w:ascii="Times New Roman" w:hAnsi="Times New Roman" w:cs="Times New Roman"/>
          <w:iCs/>
          <w:color w:val="333333"/>
          <w:sz w:val="26"/>
          <w:szCs w:val="26"/>
        </w:rPr>
        <w:t>ования к вариативным программам,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формируемы</w:t>
      </w:r>
      <w:r w:rsidR="00BB5F5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организациях дошкольного образования. Такой подход позволит, помнению экспертов, достигать при большом инд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ивидуальном разбросе, гибкости,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пластичности, многообразии вариантов развити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в дошкольном возрасте, единые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целевые ориентиры. В документе особо отмечаетс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я, что основная образовательная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программа дошкольного образования должн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</w:t>
      </w:r>
      <w:r w:rsidR="005F6C4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проектироваться,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как программа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психолого-педагогической поддержки позитивной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социализации и индивидуализации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 детей и быть направлена на коммуникат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ивно-личностное, познавательно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речевое, художественно-эстетическое и физическое развитие.</w:t>
      </w:r>
    </w:p>
    <w:p w:rsidR="00927BF8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Системообразующим компоненто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>м конструкции современного ФГОС ДО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выступают требования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результатам освоения основной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образовательной программы дошкольного образо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вания. Только после определения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требований к результатам освоения осн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овной образовательной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образования можно окончатель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определиться со структурой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условиями реализации указанной программы. Необходимо определять требования крезультатам освоения основной образовательной программы в соответствии соспецификой дошкольного возраста, рассматривать использование «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ЗУНовского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»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икомпетентностного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подходов к образованию детей дошкольного возраста с позицийкультурно-исторического подхода к проблеме развития ребенка.Любая образовательная программа нацелена на изменение «исходногосостояния» ребенка и переход его в качественно иное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новое состояние. Если процесс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изменения отождествляется с процессом об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учения, то есть с приобретением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конкретных знаний, умений и навыков, то, соответственно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и результатом освоения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программы являются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ЗУНы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</w:p>
    <w:p w:rsidR="00311C48" w:rsidRPr="00150429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соответствии с со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временными требованиями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ЗУНы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могут рассматриваться в качестве главных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ключевых результатов освоения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образовательной программы для детей дошкольного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возраста, однако они не должны 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быть отвергнуты полностью, так как могу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выступать в качестве средств,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способствующих развитию ребенка.</w:t>
      </w:r>
    </w:p>
    <w:p w:rsidR="00311C48" w:rsidRPr="003A2C94" w:rsidRDefault="0003094A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 дошкольного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не предусматривает проведение ат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тестации детей при освоении ими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програм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м. Т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ребования к результа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там представлены в виде целевых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ориентиров</w:t>
      </w:r>
      <w:r w:rsidR="00577D6C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 освоениюматериала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Так, ребенок в идеале до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лжен проявлять инициативность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самостоятельность в разных видах деятельности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игре или общении. Он умеет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выбирать, чем и с кем он хочет заниматься. «Ребен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ок уверен в своих силах, открыт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внешнему миру, положительно относится к себ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и к другим, обладает чувством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собственного достоинства. Активно взаимодейству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ет со сверстниками и взрослыми,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участвует в совместных играх. Способен догов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ариваться, учитывать интересы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чувства других, сопереживать неудачам и радов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аться успехам других, стараться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разрешать конфликты». От ребенка ожидают развито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воображения и его реализации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творчестве. Также от ребенка ожидают умени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подчиняться разным правилам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социальным нормам, а также различать условные и реальные ситуации. Получившийдошкольное образование ребенок может проявлять свои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творческие способности 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рисовании, придумывании сказок, танцах и пении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помимо этого он должен хорошо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понимать устную речь и уметь выражать свои мы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сли и желания. У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ребенка должна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быть развита крупная и мелкая моторика. От нег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также ожидается способность к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волевым усилиям и умение доводить до конца начатое дело, умение сле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довать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социальным нормам поведения, способность проявля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ть любознательность, наблюдать,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экспериментировать и задавать вопросы.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 должен нормативно обеспечить государственные гарантии равенствавозможностей для каждого ребенка в получении дошкольного образования.</w:t>
      </w:r>
    </w:p>
    <w:p w:rsidR="00311C48" w:rsidRPr="00385ECF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 является ориентиром для независимой оценки качества дошкольногообразования.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«Качество образования - комплексная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характеристика образовательной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и подготовки обучающегося, выр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ажающая степень их соответствия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федеральным государственным образовательным стандарта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м, образовательным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стандартам, федеральным государственным 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ребованиям и (или) потребностям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физического или юридического лица, в ин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тересах которого осуществляется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образовательная деятельность, в том числе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степень достижения планируемых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результатов обр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>азовательной программы» (ст. 2).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содержании понятия качества как философской категории можно выделитьнесколько моментов, важных при определении резул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ьтатов освоения образовательной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программы: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качество выражает существенную определенность объекта (предмета, явления);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качество не есть неделимая единица, какое-то отдельное свойство, это нечто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целостное и системное, представляющее собой совокупность свойств объекта(предмета, явления);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чем выше уровень организации объекта (предмета, явления), тем большим чи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слом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 он обладает;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накопление количественных изменений, достигшее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определенного предела, вызывает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изменение качества;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качество как философская категория имеет непоср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едственное отношение к процессу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 объектов (предметов, явлений).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Если перевести это на язык дошкольного образования, можно сформулироватьследующие положения:</w:t>
      </w:r>
    </w:p>
    <w:p w:rsidR="00311C48" w:rsidRPr="003A2C94" w:rsidRDefault="00992C1F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качества как результаты освоения образовательной программы определяются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 той же логике, что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цель,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сод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>ержание дошкольного образования;</w:t>
      </w:r>
    </w:p>
    <w:p w:rsidR="00311C48" w:rsidRPr="003A2C94" w:rsidRDefault="00992C1F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обозначение цели развития ребенка чере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 формирование у него указанных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 позволяет подойти к решению проб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лемы его развития как целостной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личности, а не по отдельным составляющим (например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как к набору знаний, умений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навыков или соответствующих компетенций);</w:t>
      </w:r>
    </w:p>
    <w:p w:rsidR="00311C48" w:rsidRPr="003A2C94" w:rsidRDefault="00992C1F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если в процессе дошкольного образования делать акцент на развитие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не 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>обучение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детей, то результатом любого разв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ития является достижение нового качественного </w:t>
      </w:r>
      <w:proofErr w:type="gramStart"/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состояния: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ребенок</w:t>
      </w:r>
      <w:proofErr w:type="gramEnd"/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возрасте 7-и лет, если правильно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организовано его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>развитие, действительно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переходит в новое каче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ственное состояние, существенно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отличающее его от самого себя в возрасте от 3 до 7 лет;</w:t>
      </w:r>
    </w:p>
    <w:p w:rsidR="00311C48" w:rsidRPr="003A2C94" w:rsidRDefault="00992C1F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сформированные качества ребенка – это, в большинстве случаев,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результат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всего периода дошкольного образования,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каждое качество, являя собой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совокупность признаков, свойств, позволяет педаго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гам на протяжении всего периода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от 3 до 7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формировать его отдельные составляющи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– то есть некие промежуточные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(не интегративные) результаты.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Наряду с этим по-новому заявила о себе давняя проблема: все ступени системыобразования обладают качественным своеоб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разием, но специфика дошкольной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ступени уникальна, по-своему исключительна. Как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 бережно н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«встраивать» ее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готовую образовательную «лестницу», остается риск поте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>ри этой специфики, чт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для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ребенка чревато утратой дошкольного детства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-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единственного периода, когда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освоение основ человеческой культуры (создать 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словия для него 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задача любого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образования) протекает вне «привязки» к системе уч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ебных предметов, требует совсем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иной «дидактики» и «методики». А главное, иных форм, иного 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браза жизни ребенка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образовательном учреждении.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Таким образом, качество - как системн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ое образование, формирующееся 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воспитанника в процессе освоения осн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овной образовательной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образования, являющееся показат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елем его развития в личностном,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интеллектуальном и физическом </w:t>
      </w:r>
      <w:r w:rsidR="0057685A">
        <w:rPr>
          <w:rFonts w:ascii="Times New Roman" w:hAnsi="Times New Roman" w:cs="Times New Roman"/>
          <w:iCs/>
          <w:color w:val="333333"/>
          <w:sz w:val="26"/>
          <w:szCs w:val="26"/>
        </w:rPr>
        <w:t>развитии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способствующее самостоятельному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решению ребенком жизненных задач, адекватных возрасту.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Образование – одна из социальных систем российского общества и государства.Оно должно быть ориентировано н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удовлетворение потребностей запросов общества, государства,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 отдельного че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ловека (в дошкольном возрасте –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семьи). Соответственно, результат образовани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должен отражать согласованные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интересы и потребности семьи, общества, государства.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 дошкольного образования — это совершенно особый документ,связанный с поддержкой разнообразия детства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Эта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стратегическая установка находит свое в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оплощение в новом стандарте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уникальном соглашении, нацеленным на по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ддержку детства, между семьей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государством.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Современная политика в области дошко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льного образования предполагает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создание такой доктрины развития дошкольного 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етства, в которой бы вместе, «в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одной упряжке», были государство, семья, работни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ки системы образования.Это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те, кто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создает продукцию для поддержки детства 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книг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и, игры, журналы; люди,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выступают как защитники детства. Благодаря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новому стандарту Конвенция прав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ребенка не на словах, а на деле станет охранной гр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амотой, поддерживающей развитие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детства.</w:t>
      </w:r>
    </w:p>
    <w:p w:rsidR="00311C48" w:rsidRPr="003A2C94" w:rsidRDefault="00927BF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П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ринятие стандарта при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ведет к более резкому росту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социального статуса детства. А это значит, что возр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астет социальный статус, прежде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всего, самих детей, их семей,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дошкольных образовательных организаций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а также воспитателей — и по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уровню профессиональной компетентности, и по финансовому уровню.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Согласно новому закону, каждый уровень системы образования предполагаетвведение образовательных стандартов. Разумеется, образовательные стандарты в сфере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дошкольного образования (как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ранее введенные ФГТ) не решают и в принципе не м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огут решить проблемы сохранения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своеобразия его образовательного статуса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решение которой должно носить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комплексный характер. А «стандартизация» дошкол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ьного образования является лишь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частью этой работы, которая пока не проделана.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тому же те или иные подходы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построению и реализации образовательных стан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дартов на дошкольном уровне еще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нуждаются в проверке своей эффективности.</w:t>
      </w:r>
    </w:p>
    <w:p w:rsidR="00311C48" w:rsidRPr="00E72985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E72985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Современные аспекты социализации детства</w:t>
      </w:r>
      <w:r w:rsidR="00AF7210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.</w:t>
      </w:r>
    </w:p>
    <w:p w:rsidR="00311C48" w:rsidRPr="003A2C94" w:rsidRDefault="00AF721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ФГОС ДО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помимо прочего, учитывает социокультурное разнообразиедетства, возрастные закономерности и индивидуаль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ные особенности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развития детей,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потребности детей с ограниченн</w:t>
      </w:r>
      <w:r w:rsidR="008D52A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ыми возможностями и возможность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профессиональной поддержки индивидуального развития ребенка.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процессе взросления и социализации реб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237DB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нок проходит через разные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социальные среды: сначала среду задают родители, пот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ом она начинает разрастаться, 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включается детский сад, школа, местность, где 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человек жив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т, потом появляется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профессиональная социальная среда и так далее.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Развитие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дошкольных образовательных организаций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ликвидация очередей в детские сады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безусловно, важные меры. Но когда говорят, что 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аждый ребенок должен вступить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мир образования уже в детстве, часто забывается, чт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детство не сводится к системе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дошкольных образовательных организаций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где ребенок может получить ту или иную поддержку.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Детство обеспечивается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поддержкой семьи как ключевого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института развития и социализации ребенка.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Принцип вариативности как основа построения индивидуальнойобразовательной траектории открывает нов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ые перспективы учета интересов,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потребностей и мотивов каждого ребенка, реализац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ии потенциала его умственного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личностного развития. Однако ситуация социального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развития детей характеризуется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рядом особенностей, составляющих социальные риски развития 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вого поколения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российского общества. Ряд тенденций развития совр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еменного детства и современного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вызывает обоснованное чу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вство тревоги и беспокойство 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только у родителей, психологов, педагогов, но и в обществе в целом.</w:t>
      </w:r>
    </w:p>
    <w:p w:rsidR="00311C48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>Возрастная стратификация (совокупность возрастных групп, расположенных вопределенном иерархическом порядке), доминиров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авшая в прошлом веке, все более </w:t>
      </w: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>уступает лидирующую роль социальной стратификации, порождающей риски утраты единства и консолидации общества,раскола ценностного сознания.</w:t>
      </w:r>
    </w:p>
    <w:p w:rsidR="00E72985" w:rsidRPr="009400E6" w:rsidRDefault="00E7298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Социальная стратификация - </w:t>
      </w:r>
      <w:r w:rsidRPr="00E72985">
        <w:rPr>
          <w:rFonts w:ascii="Times New Roman" w:hAnsi="Times New Roman" w:cs="Times New Roman"/>
          <w:iCs/>
          <w:color w:val="333333"/>
          <w:sz w:val="26"/>
          <w:szCs w:val="26"/>
        </w:rPr>
        <w:t>одно из основных понятий буржуазной социологии, обозначающее систему признаков и критериев социального расслоения, неравенства в обществе; социальную структуру общества; отрасль буржуазной социологии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Наблюдается поляризация пс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ихического развития детей. Наряду с ростом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группы детей, характеризующихся ускоренным ра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звитием, увеличивается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удельный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вес группы с проблемными, осложненными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вариантами развития, рост числа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пограничных состояний и субнормальных вариантов развития. Детей 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ограниченными возможностями здоровья (о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собыми нуждами и потребностями)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становится все больше. Каждый такой ребенок 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ребует индивидуального подхода,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специальной организованной системы сотруд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ничества и общения, позволяющей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компенсировать трудности развития.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Необходимо указать и на другую пот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енциальную группу риска – дети,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опережающие сверстников, одаренные дети. 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даренные дети также нуждаются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особых условиях развития, особой образова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тельной среде, особой программе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воспитания. Воспитание по типу искусственной аксе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лерации, как можно более раннее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обучение одаренных детей, игнорирование их индивидуальности, проблем вотношении со взрослыми и сверстниками зачастую приводит к дисгармоничностипознавательного и личностного развития. При этом общество лишается возможно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воспитания незаурядных, креативных, творческих личностей.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Особое влияние на формирование личности ребенка принадлежит институтусемьи. Рост числа разводов, коли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чества однодетных, неполных или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дисфункциональных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семей, гражданских браков,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девиантного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мат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еринства, насилия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семье, «отложенного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родительства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», социально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 сиротства, 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более широкое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распространение института нянь как заместителей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близкого взрослого уже на самых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ранних этапах развития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увеличивают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риски, обусловленные уникальной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невосполнимой ролью семьи в формировании личн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ости. Обеднение содержательного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общения детей и взрослых, дисгармоничность типов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семейного воспитания </w:t>
      </w:r>
      <w:r w:rsidR="00B70D65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это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трудност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современного института семьи.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чаще обнаруживается нарушение эмоциональ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ной привязанности в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детскородительских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отношениях, рост эмо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циональной зависимости, дефицит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эмоционального тепла и любви. У ре</w:t>
      </w:r>
      <w:r w:rsidR="0057685A">
        <w:rPr>
          <w:rFonts w:ascii="Times New Roman" w:hAnsi="Times New Roman" w:cs="Times New Roman"/>
          <w:iCs/>
          <w:color w:val="333333"/>
          <w:sz w:val="26"/>
          <w:szCs w:val="26"/>
        </w:rPr>
        <w:t>бе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 не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формируется чувство оптимизма,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защищ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нности, уверенности в себе и в поддержке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его начинаний значимыми другими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людьми. Ближайшими следствиями такого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обеднения являются ограничение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любознательности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нка, его готовности к экспе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риментированию, к бескорыстному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исследованию мира, снижение мотивации к обучению, образованию и развитию.</w:t>
      </w:r>
    </w:p>
    <w:p w:rsidR="009400E6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Сохраняется тенденция форсирования интеллектуального развити</w:t>
      </w:r>
      <w:r w:rsidR="00D1724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детей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форме 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искусственной акселерации за сче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 вымыв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ания типично детских дошкольных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видов деятельности (игры, рисования) и замещения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 </w:t>
      </w:r>
      <w:proofErr w:type="spellStart"/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псев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чебной</w:t>
      </w:r>
      <w:proofErr w:type="spellEnd"/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spellStart"/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деятельностью.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Реальной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становится опасность перекоса, перен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оса акцента на интеллектуальное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развитие в ущерб личностному развитию. Ре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дуцирование типичных дошкольных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видов деятельности приводит к обеднению общения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А общение детей, кооперация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сотрудничество в игре, продуктивных видах 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еятельности </w:t>
      </w:r>
      <w:r w:rsidR="00B70D6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основа морального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развития, формирования компетентности в ком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муникации, важнейших социальных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навыков и умений. По-прежнему сильна тенденция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форсированного ускорения темпов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развития. В детском саду подготовка к школе фак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тически вытесняет специфические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формы деятельной жизни — игру, сказку, рисование, лепку, конструк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тивную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деятельность. Даже если эти виды деятельности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остаются, они принимают форму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обучения на занятиях либо сами с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ущественно изменяются в сторону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дидактизирования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». Такое положение приводи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к искусственной акселерации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упрощению, обеднению развития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 (А.В. З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апорожец). Альтернативой должна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стать амплификация детского развития 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всемерное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использование тех возможностей,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которые предоставляет стадия дошкольно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детства, имеющая уникальное,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непреходящее значение для ра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звития творческого воображения, любознательности,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для мотивации познания в игре, изобразит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ельной деятельности, восприятии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художественной литературы и сказки. Не допу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стить трансформацию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образования в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предшкольное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обучение, которое ст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роится по типу уроков начальной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>школы.</w:t>
      </w:r>
    </w:p>
    <w:p w:rsidR="00311C48" w:rsidRPr="003A2C94" w:rsidRDefault="0038186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А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ктуальная задача соврем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енного дошкольного образования -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сохранить приоритеты развития дошкольно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 возраст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а.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Целью дошкольного образования в контексте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современных документов является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обеспечение условий и образовательных ре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сурсов для формирования базовой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культуры детей, гармоничного сочетания позитивной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социализации и личностного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роста, полноценной реализации потенциала раз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вития, сохранение физического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психического здоровья. Перенос акцента на социал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изацию изменяет представление 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результате дошкольного образования. Этим резу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льтатом должно стать присвоение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базовой культуры мира, которая выр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ажается как в духовных, так и 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материальных ценностях, окружающи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х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и кристаллизующих его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познавательные и личностные способности. Это умение читать и писать,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различать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цвета и формы, мыслить, видеть и чувствовать пр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екрасное, сопереживать чувствам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другого человека, строить концепцию мир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и человека в мире. Необходимо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предостеречь против упрощ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нного понимания со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циализации. Нередко е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сводят к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освоению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социальных ролей, норм и прави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л. В результате может создаться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ложное впечатление о том, что станд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арт, провозглашающий позитивную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социализацию ключевой целью дошколь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ного образования, бер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курс 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формирование послушного, удобного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нка, действующего ст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рого по правилам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потому вполне предсказуемого, легко управляемо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и соответствующего ожиданиям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требовательных учителей, родителей, воспитателей.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первую очередь социализация предполагает освоение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культурногонаследия человечества. Решающим условие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реализации миссии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являет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ся развитие мотивационно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proofErr w:type="spellStart"/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потре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бностной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сферы, потребности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влюбознательности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познании мира. Это некий унив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ерсальный опыт общих подходов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миру, которые связаны с вопросами «почему» и «зачем», с потреб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ностью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творчестве, выражаемой в игровой и изобразительной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деятельности. Это потребность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творчестве, поиске, мотивация достижений, что особе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 важно, ведь мы знаем, что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этом возрасте ярко выражено чувство гордости за свои достижения. Но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 сожалению,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моменту поступления в школу неадаптивная актив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ность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(В.А. Петровский)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сходит на нет, растворяясь в оценках, нотация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х и поучениях взрослых,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стараются оценивать его поведение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точки зрения «правильности»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«неправильности». Напротив, разрабатываем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ый сегодня стандарт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нацеливает на развитие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самостоятельности, активности,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любознательности, познавательной инициативы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через типичные для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возраста творческие виды деятельности и формы сотрудничества со взрослыми исверстниками. Ещ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один важнейший момент, связан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ный с социализацией, </w:t>
      </w:r>
      <w:r w:rsidR="00FF4EC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освоение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системы базовых ценностей культуры и мо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рально- этических норм, которое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осуществляется не в процессе нравоучений, моралей 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нотаций, а в процессе реальной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совместной деятельности, когда дети прислу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шиваются друг к другу, помогают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делятся друг с другом и тем самым осваивают нормы общения.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Социализация решает также задачу формирования жизненных навыков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умений в новой, нестандартной, часто неопредел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нной ситуации, в усл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овиях дефицита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информации быть готовым к поиску решени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й, не бояться ошибок и неудач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ориентироваться на социальные знания, полученные в семье и детском саду.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Особую остроту в ситуации м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одернизации общего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приобретаетпроблема преемственности дошкольного и школьного уровней образования. Этапреемственность не исчерпывается формирование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системы представлений о мире,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знаний, умений, навыков, базовых познавательных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способностей. Одно из основных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направлений - формирование мотивов и смыслов учени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я, готовности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сотрудничеству с педагогом как носителем той си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стемы социальных норм, правил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знаний, присвоение которых становитс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я задачей развития для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переступающего порог школы.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Ключевое условие успешности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школьного обучения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готовность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самой школы, педагогов, родителей к изменению форм уч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ебного сотрудничества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взаимодействия сообразно возрастным и индиви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дуально-личностным особенностям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ученика. Способность учителя увидеть в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маленького творца, предложить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адекватные возрасту и индивидуальности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формы сотрудничества и учебной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сразу выводит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на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тот уровень успешности, который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обеспечивает оптимальную зону ближайшего развития.</w:t>
      </w:r>
    </w:p>
    <w:p w:rsidR="00DC70B1" w:rsidRDefault="00DC70B1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</w:p>
    <w:p w:rsidR="00311C48" w:rsidRPr="00FF4EC8" w:rsidRDefault="00311C48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Изменение смысловых ориентиров деятельности </w:t>
      </w:r>
      <w:r w:rsidR="00DC70B1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дошкольных образовательных организаций</w:t>
      </w:r>
      <w:r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 при введении федерального государственногост</w:t>
      </w:r>
      <w:r w:rsidR="003E155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андарта дошкольного образования</w:t>
      </w:r>
    </w:p>
    <w:p w:rsidR="00DC70B1" w:rsidRDefault="00DC70B1" w:rsidP="00DC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Задача введения федерального государственного образовательного стандартадошкольного образования определяет векто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 управленческой и методической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на всех уровнях: от федерального, ре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гионального и муниципального до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уровня управления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дошкольной образовательной организацией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При этом эффект от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правильного введения ФГОС дошкольного образо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 всецело будет зависеть от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того, насколько управленческая, методическая,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едагогическая и образовательная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деятельность в каждом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дошкольном об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разовательном учреждении будет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продуманной, целенаправленной, технологич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ески вооруже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нной и обеспеченной 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необходимыми ресурсами. Серье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зный барьер на пу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 реализации задач по введению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ФГОС дошкольного образования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пробл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емы восприятия педагогическим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управленческим сообществом измен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ений, отношение к необходимости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переосмысления задач образовательной,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педагогической и управленческой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деятельности.</w:t>
      </w:r>
    </w:p>
    <w:p w:rsidR="00311C48" w:rsidRPr="00252AEB" w:rsidRDefault="00252AEB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П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ри введении новых нормативныхдокументов «Об утверждении и введении в действие федеральных государственныхтребований к структуре основной общеобразовательной программы дошкольного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образования»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(2009 г.)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; Об утверждении и введении федерал</w:t>
      </w:r>
      <w:r w:rsidR="00975746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ьных государственных требований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к условиям реализации основной общеобразовательной программ</w:t>
      </w:r>
      <w:r w:rsidR="00975746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 дошкольного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образования»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(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2011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г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.)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;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«Об утверждении Типового положен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ия о дошкольном образовательном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учреждении» (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2011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г.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)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дошкольное профессиональное с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ообщество реагирует по-разному.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С одной стороны, существует неприятие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; с другой стороны -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позитивное восприятие.При таком разногласии возникает необход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имость поиска эффективных путей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решения 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задачи введения ФГОС дошкольного обр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азования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.</w:t>
      </w:r>
    </w:p>
    <w:p w:rsidR="00577D6C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Профессиональное осмысление необходимых изменений системы дошкольногообразования, переход через порождение новых смыслов к развитию мотивациируководителей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дошкольных образовательных организаций</w:t>
      </w: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, педагогов,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воспитателей, родителей</w:t>
      </w: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необходимо осущес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твить, базируясь на методологии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системно -</w:t>
      </w:r>
      <w:proofErr w:type="spellStart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деятельностного</w:t>
      </w:r>
      <w:proofErr w:type="spellEnd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подхода, на каждом из уровней анализа </w:t>
      </w:r>
      <w:proofErr w:type="spellStart"/>
      <w:proofErr w:type="gramStart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</w:t>
      </w:r>
      <w:r w:rsidRPr="00252AEB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:</w:t>
      </w:r>
      <w:r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ценностно</w:t>
      </w:r>
      <w:proofErr w:type="gramEnd"/>
      <w:r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-смысловом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интенциональном</w:t>
      </w:r>
      <w:proofErr w:type="spellEnd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(целевом);</w:t>
      </w:r>
      <w:proofErr w:type="spellStart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операциональном</w:t>
      </w:r>
      <w:proofErr w:type="spellEnd"/>
      <w:r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(технологическом) и ресурсном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Важная смена смысловых ориентиро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 образования позволяет выявить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проблемы, заключающиеся в несоответствии пр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ежних приоритетов и ценностно 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смысловых установок тем смысловым ориен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тирам и приоритетам, на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опираются современные нормативные и правовые документы 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области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образования. А от формулирования проблем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 ценностно - смысловом уровне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анализа деятельности необходимо перейти к проектированию области задач,ориентированных на формирование новых це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нностно - смысловых установок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обеспечение эффективной мотивации участни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ков образовательного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процесса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внедрению ФГОС дошкольного образования в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рактике конкретного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дошкольной образовательной организации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 целевом уровне анализа деятельнос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дошкольной образовательной организации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условиях реализации </w:t>
      </w:r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>ФГОС ДО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необходимо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ерейти к проектированию области 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задач целепола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гания, обеспечивающих </w:t>
      </w:r>
      <w:proofErr w:type="spellStart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целеориентирование</w:t>
      </w:r>
      <w:proofErr w:type="spellEnd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деятельности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дошкольной образовательной организации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участников целостн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ого педагогического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процесса, направленных на достижение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результатов.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Переходя на третий уровень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анализа — </w:t>
      </w:r>
      <w:proofErr w:type="spellStart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операциональный</w:t>
      </w:r>
      <w:proofErr w:type="spellEnd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(или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технологический), необходимо выявить су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щностные различия в технологиях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деятельности, реализующих достижение целей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стандарта. Именно цели являются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основой для отбора эффективных технологий и име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 в условиях достижения целей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образования, соответствующих стандарту, эффе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ктивными становятся технологии,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принципиально меняющие характер образовательного процесса.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Проектируя задачи на технологичес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>ком уровне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необходимо перейти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изменению технологической оснащенности о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бразовательной и педагогической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дошкольного учреждения.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Простая смена технологических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ориентиров образования, замена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педагогических и образовательных технологий не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поможет эффективно осуществить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ведущую задачу реализации стандартов дошкольно</w:t>
      </w:r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образования. 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 ресурсном уровне анализа деятельност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необходимо выявить различия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роли и значимости ресурсов, которые обеспечивают,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одной стороны, устойчивость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решении задач обновления содержания дошкольного 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бразования, а с другой стороны,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зволяют делать правильные, с уче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том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специфики условий изменяющейся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деятельности, акценты на рациональное использование ресурсов.</w:t>
      </w:r>
    </w:p>
    <w:p w:rsidR="00311C48" w:rsidRPr="003A2C94" w:rsidRDefault="00992B67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тандарты дошкольного образования требуют не только новых ресурсов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и инновационных,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определяющих возможность и меру готовности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 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инновационной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деятельности, которая на протяжении ближайши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х лет будет связана с введением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стандартов. Ключевым ресурсом становится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компетентность педагогических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управленческих кадров, развитие способности руко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водителей и педагогов к решению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новых образовательных, педагогических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управленческих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задач в новых,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изменяющихся условиях деятельности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соответствии с нормативной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законодательной базой.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Инновационный потенциал готовности к изменениям образовательной средысвязан с реальным, а не формальным включением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родителей в процесс совместной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деятельности в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развитием государствен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но-общественного управления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ресурса социальной поддержки социокультурных изменений в образовании.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Инновационный потенциал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порождает необходимость опоры на принципысоциально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го партне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рства, инициации, самоорганизации и кооперации педагогическойдеятельности, а значит, возрождает резервы творческ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ого педагогического сообщества,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коллективный педагогический разум. Орган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изационный ресурс выступает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потенциал развития способности управляюще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й системы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 мотивированному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осмыслению проблем, самостоятельному 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ответственному проектированию,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постановке и решению новых задач деятельнос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 в новых условиях нормативно-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правовых условиях. Обобщая области проблем и зад</w:t>
      </w:r>
      <w:r w:rsidR="00B26417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ач управленческой деятельности,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необходимо выделить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блок мотивационно-целевых и ресурсно-техно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логических задач внедрения ФГОС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дошкольного образования в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. Это 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еобходимо не только потому, что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мотивирование и целеполагание, с одной стороны, и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освоение технологий и оснащение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ресурсами, с другой, — разные по направленност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и сложности реализации задачи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управления </w:t>
      </w:r>
      <w:r w:rsidR="00AF7210">
        <w:rPr>
          <w:rFonts w:ascii="Times New Roman" w:hAnsi="Times New Roman" w:cs="Times New Roman"/>
          <w:iCs/>
          <w:color w:val="333333"/>
          <w:sz w:val="26"/>
          <w:szCs w:val="26"/>
        </w:rPr>
        <w:t>ДОО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процессе введения ФГОС.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Любой человек, который работает в сфер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 образования, 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должен много знать, испытывать интерес к профе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ссии, понимать, что было в этой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сфере сделано до него, чтобы не изобретать велосип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ед. Педагог не может заниматься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развитием детей, если сам не развивается, у него об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язательно должен быть свой план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развития. И помимо знания методов, тех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нологий работы, он должен уметь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позиционировать себя в социальной системе, 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взаимодействуя с ребе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нком как с 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социальным партне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ром, видеть систему, в которой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происходит это взаимодействие.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Работники детских садов обычно говорят, что детей лю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бят всем сердцем, но этого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недостаточно.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любой профессиональной деятельности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важна квалификация человека, и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лучше освоит квалификацию тот, у кого выше и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нтеллект. Программы дошкольного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lastRenderedPageBreak/>
        <w:t xml:space="preserve">образования должны влиять на интеллект, но самое главное </w:t>
      </w:r>
      <w:r w:rsidR="00AA4182"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это поддерж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ка детской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личности, требующая индивидуального подхода и индивидуальных программ.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72727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У министерства есть содержательная</w:t>
      </w:r>
      <w:r w:rsidR="00B26417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стратегия развития дошкольного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образования, о характере взаимоотношений между ребенком и педагогом. И здесьнаметился очень крупный перелом. Советское наслед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ие – субъектно-объектная модель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взаимоотношений между взрослым и ребенком (ребен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ок – объект, которого формирует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педагог) </w:t>
      </w:r>
      <w:r w:rsidR="00AA4182">
        <w:rPr>
          <w:rFonts w:ascii="Times New Roman" w:hAnsi="Times New Roman" w:cs="Times New Roman"/>
          <w:iCs/>
          <w:color w:val="272727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должно уйти в прошлое. Наметился содер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жательный поворот, но он быстро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не совершится, потому что надо ломать и сознание пе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дагогов, в том числе и готовить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педагогов по-новому. Изменилось время, общество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стало другим, и ребенок уже не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объект, он такой же субъект, на него нельзя смотре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ть как на подчиненного, который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должен беспрекословно слушаться, педагог должен быть парт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нером. Такова суть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современной образовательной стратегии, и уже предприняты некие шаги.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свете обновления законодательн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ой и нормативной правовой базы,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регулирующей развитие дошкольного образов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ания, требуют совершенствования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системы подготовки и повышения квалификаци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специалистов, направленные на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подготовку кадрового потенциала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способного к профессиональной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самореализ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ации 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новых социальных и образовательных условиях. К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роме того, необходимо повышение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культуры управления дошкольной организацие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й: формирование у руководителей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соответствующих компетенций, этической культуры управленческой деятельности.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соответствии с совре</w:t>
      </w:r>
      <w:r w:rsidR="00D048E3">
        <w:rPr>
          <w:rFonts w:ascii="Times New Roman" w:hAnsi="Times New Roman" w:cs="Times New Roman"/>
          <w:iCs/>
          <w:color w:val="0F0F0F"/>
          <w:sz w:val="26"/>
          <w:szCs w:val="26"/>
        </w:rPr>
        <w:t>менной образовательной политики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 системе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дошкольного образования необходимо профес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сионально осмыслить необходимые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изменения в каждом дошкольном образовательном учрежде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нии с уч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том ориентиров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деятельности, представленных в новых но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рмативных документах. </w:t>
      </w:r>
    </w:p>
    <w:p w:rsidR="00311C48" w:rsidRPr="00AA4182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правового </w:t>
      </w:r>
      <w:r w:rsidR="008D52A5"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регулирования сферы дошкольного </w:t>
      </w:r>
      <w:r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образования: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обеспечить организацию деятельн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ости </w:t>
      </w:r>
      <w:r w:rsidR="00DC70B1">
        <w:rPr>
          <w:rFonts w:ascii="Times New Roman" w:hAnsi="Times New Roman" w:cs="Times New Roman"/>
          <w:iCs/>
          <w:color w:val="0F0F0F"/>
          <w:sz w:val="26"/>
          <w:szCs w:val="26"/>
        </w:rPr>
        <w:t>дошкольных образовательных организаций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 соответствии с новым законом «Об образовании в РФ»;</w:t>
      </w:r>
    </w:p>
    <w:p w:rsidR="00D048E3" w:rsidRDefault="00D048E3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lastRenderedPageBreak/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реализовывать требования нормативных, п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равовых документов регулирующих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вопросы развития системы дошкольного образования на 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>региональном уровне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>федеральном;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переосмыслить внесенные законом измен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ения в юридическую терминологию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российского права: по определению часто у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>потребляемых терминов и понятий.</w:t>
      </w:r>
    </w:p>
    <w:p w:rsidR="00311C48" w:rsidRPr="00992B67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по введению </w:t>
      </w:r>
      <w:r w:rsidR="00975746"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ФГОС ДО: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обеспечить организационно-методическое сопровождение образовательногопроцесса в рамках концептуальных подходов ФГОС 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>ДО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;</w:t>
      </w:r>
    </w:p>
    <w:p w:rsidR="00311C48" w:rsidRPr="003A2C94" w:rsidRDefault="007D3795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переосмыслит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ь приоритеты обучения, роли ребе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нка как субъектаобразовательного процесса, а также обществе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нные изменения, обуславливающие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нетрадиционные подходы к решению образовательных задач;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определять качество результата дошкольного образования согласнотребованиям федерального государственного образовательного стандарта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>дошкольного образования.</w:t>
      </w:r>
    </w:p>
    <w:p w:rsidR="00311C48" w:rsidRPr="008D52A5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по изменению </w:t>
      </w:r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ориентиров деятельности </w:t>
      </w:r>
      <w:r w:rsidR="00DC70B1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дошкольных образовательных организаций</w:t>
      </w:r>
      <w:r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 при введении </w:t>
      </w:r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ФГОС ДО: </w:t>
      </w:r>
    </w:p>
    <w:p w:rsidR="00024D85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скоординировать деятельность 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 профессиональному осмыслению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необходимых изменений происходящих в системе д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ошкольного образования; 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развивать способности руководите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лей и педагогов к решению новых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образовательных, педагогических и управленчески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х задач в изменяющихся условиях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деятельности в соответствии с нормативной и законодательной базой;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проанализировать смену педагогическ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их и технологических ориентиров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образования для эффективного осуществления ведущей задачи реализ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ации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стандартов дошкольного образования;</w:t>
      </w:r>
    </w:p>
    <w:p w:rsidR="00311C48" w:rsidRPr="003A2C94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реализовывать включение 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родителей в процесс совместного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государственно-общественного управления к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ак ресурса социальной поддержки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социокультурных изменений в образовании.</w:t>
      </w:r>
    </w:p>
    <w:p w:rsidR="00975746" w:rsidRDefault="00975746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При написании </w:t>
      </w:r>
      <w:r w:rsidR="00DC70B1">
        <w:rPr>
          <w:rFonts w:ascii="Times New Roman" w:hAnsi="Times New Roman" w:cs="Times New Roman"/>
          <w:iCs/>
          <w:color w:val="0F0F0F"/>
          <w:sz w:val="26"/>
          <w:szCs w:val="26"/>
        </w:rPr>
        <w:t>методических рекомендации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использованы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публикацииА.Г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Асмолова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О.А.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Скоролуповой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А.М.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Кондакова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Н.В. Фединой,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А.Б.Вифлеемского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lastRenderedPageBreak/>
        <w:t xml:space="preserve">О.А.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Карабановой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Л.М.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Асмоловой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И.А.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Бурлаковой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В.Т.Кудрявцева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Н.Е.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Веракса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9A162C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9A162C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Интернет ресурсы дошкольного образования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5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http://www.ed.gov.ru</w:t>
        </w:r>
      </w:hyperlink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Сайт Министерства образования РФ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6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www.prosv.ru</w:t>
        </w:r>
      </w:hyperlink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ОАО «Издательство «Просвещение»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7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www.tc-sfera.ru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Издательство «Творческий Центр Сфера»</w:t>
      </w:r>
    </w:p>
    <w:p w:rsidR="00024D85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8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www.doshcolniki.ru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разработан Центром </w:t>
      </w:r>
      <w:proofErr w:type="spell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здоровьесберегающих</w:t>
      </w:r>
      <w:proofErr w:type="spell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proofErr w:type="spell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педагогическихтехнологий</w:t>
      </w:r>
      <w:proofErr w:type="spell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г. Нижний Новгород (директор Ю.А. Лебедев, д.ф.н., профес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сор, академик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РАО) совместно с Институтом социального конс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труирования </w:t>
      </w:r>
      <w:proofErr w:type="spellStart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г.Москва</w:t>
      </w:r>
      <w:proofErr w:type="spellEnd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(президент </w:t>
      </w:r>
      <w:proofErr w:type="spell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А.Г.Асмолов</w:t>
      </w:r>
      <w:proofErr w:type="spell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</w:t>
      </w:r>
      <w:proofErr w:type="spell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д.пс.н</w:t>
      </w:r>
      <w:proofErr w:type="spell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., профессор, академи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 РАО). С помощью портала можно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обмениваться мнениями с коллегами, специалис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тами и родителями, представлять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педагогической общественности свои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проекты, получать консультации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квалифицированных специалистов.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9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http://tanja-k.chat.ru</w:t>
        </w:r>
      </w:hyperlink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Методические материалы в помощь работникам детских</w:t>
      </w:r>
    </w:p>
    <w:p w:rsidR="00311C48" w:rsidRPr="003A2C94" w:rsidRDefault="00AF7210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дошкольных образовательных организаций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На сайте представлены: картотека подвижных игр;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материалы по физкультурно-оздоровительной р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аботе в дошкольных учреждениях;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литературный материал (считалки, загадки, стихи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песни, пословицы и поговорки,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кроссворды).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0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http://www.danilova.ru</w:t>
        </w:r>
      </w:hyperlink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Ранее развитие детей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 На сайте представлены публикации</w:t>
      </w:r>
    </w:p>
    <w:p w:rsidR="00311C48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 раннему развитию детей, книги для родителей и 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детей. Методика и опыт обучения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по кубикам Зайцева. Ранее обучение математи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ке. </w:t>
      </w:r>
      <w:hyperlink r:id="rId11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http://edu.rin.ru/preschool/index.html</w:t>
        </w:r>
      </w:hyperlink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 </w:t>
      </w:r>
      <w:r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Дошкольное образование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Сайт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предназначен для дошкольников, их родителей,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 также воспитателей. </w:t>
      </w:r>
      <w:r w:rsidR="00D67AD5">
        <w:rPr>
          <w:rFonts w:ascii="Times New Roman" w:hAnsi="Times New Roman" w:cs="Times New Roman"/>
          <w:iCs/>
          <w:color w:val="0F0F0F"/>
          <w:sz w:val="26"/>
          <w:szCs w:val="26"/>
        </w:rPr>
        <w:t>М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ного полезной информации по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воспитанию и образованию детей от рождения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и до 7 лет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2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http://www.kindereducation.com</w:t>
        </w:r>
      </w:hyperlink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«Дошколенок».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Электронный журнал для детей и</w:t>
      </w:r>
    </w:p>
    <w:p w:rsidR="00024D85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родителей, на страницах которого опубликованы материалы для обучения, вос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питания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и развлечения детей дошкольного и младшего ш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кольного возраста, собранные по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тематическим разделам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3A2C94" w:rsidRDefault="003A2C94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  <w:lang w:val="en-US"/>
        </w:rPr>
        <w:lastRenderedPageBreak/>
        <w:t>h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ttp://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ranneerazvitie.narod.ru/almanah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«Раннее развитие».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Сайт создан родителями, объединен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ными одним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устремлением - максимально развить данные ребенка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воспитать гармоничного человека.</w:t>
      </w:r>
    </w:p>
    <w:p w:rsidR="00024D85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3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http://talant.spb.ru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Созидание талантов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Сайт Общества раннего детского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обучения, создаваемый психологами, журнали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>стами и педагогами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,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содержащий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различные материалы для родителей, интересующих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ся вопросами раннего обучения 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развития детей. </w:t>
      </w:r>
    </w:p>
    <w:p w:rsidR="00311C48" w:rsidRPr="003A2C94" w:rsidRDefault="00CB645C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4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http://www.babylib.by.ru</w:t>
        </w:r>
        <w:r w:rsidR="00646A86" w:rsidRPr="00CC17F0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 Библиотека маленького гения.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Сайт предлагает</w:t>
      </w:r>
    </w:p>
    <w:p w:rsidR="000105EB" w:rsidRPr="003A2C94" w:rsidRDefault="00311C48" w:rsidP="00DC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психологические статьи, тексты книг и различн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ую информацию о раннем развитии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детей.</w:t>
      </w:r>
    </w:p>
    <w:sectPr w:rsidR="000105EB" w:rsidRPr="003A2C94" w:rsidSect="00F7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B87"/>
    <w:rsid w:val="00003F1D"/>
    <w:rsid w:val="000105EB"/>
    <w:rsid w:val="00024D85"/>
    <w:rsid w:val="0003094A"/>
    <w:rsid w:val="0004611F"/>
    <w:rsid w:val="00083B61"/>
    <w:rsid w:val="00084268"/>
    <w:rsid w:val="000A3D83"/>
    <w:rsid w:val="0012518B"/>
    <w:rsid w:val="00150429"/>
    <w:rsid w:val="00182388"/>
    <w:rsid w:val="001A3AB3"/>
    <w:rsid w:val="001C54F5"/>
    <w:rsid w:val="001F0EC1"/>
    <w:rsid w:val="002143B3"/>
    <w:rsid w:val="00237DBC"/>
    <w:rsid w:val="002460EB"/>
    <w:rsid w:val="00252AEB"/>
    <w:rsid w:val="00275363"/>
    <w:rsid w:val="002D2E58"/>
    <w:rsid w:val="00311C48"/>
    <w:rsid w:val="0034036A"/>
    <w:rsid w:val="00341A2A"/>
    <w:rsid w:val="00376336"/>
    <w:rsid w:val="00381863"/>
    <w:rsid w:val="00385ECF"/>
    <w:rsid w:val="003A2C94"/>
    <w:rsid w:val="003B7371"/>
    <w:rsid w:val="003C0F61"/>
    <w:rsid w:val="003E1558"/>
    <w:rsid w:val="003E66FC"/>
    <w:rsid w:val="003F5025"/>
    <w:rsid w:val="0040519C"/>
    <w:rsid w:val="004408FC"/>
    <w:rsid w:val="0046432D"/>
    <w:rsid w:val="004736C0"/>
    <w:rsid w:val="005235FD"/>
    <w:rsid w:val="00547556"/>
    <w:rsid w:val="0057685A"/>
    <w:rsid w:val="00577D6C"/>
    <w:rsid w:val="00594B65"/>
    <w:rsid w:val="005F6C4F"/>
    <w:rsid w:val="00601AD4"/>
    <w:rsid w:val="00646A86"/>
    <w:rsid w:val="0065129A"/>
    <w:rsid w:val="00673433"/>
    <w:rsid w:val="006908BA"/>
    <w:rsid w:val="00694A1D"/>
    <w:rsid w:val="00731AEF"/>
    <w:rsid w:val="00754D74"/>
    <w:rsid w:val="0077668F"/>
    <w:rsid w:val="007D3795"/>
    <w:rsid w:val="007F2CB5"/>
    <w:rsid w:val="00813F49"/>
    <w:rsid w:val="0084785B"/>
    <w:rsid w:val="008D44D9"/>
    <w:rsid w:val="008D52A5"/>
    <w:rsid w:val="00927BF8"/>
    <w:rsid w:val="009400E6"/>
    <w:rsid w:val="00975746"/>
    <w:rsid w:val="00990E2B"/>
    <w:rsid w:val="00992B67"/>
    <w:rsid w:val="00992C1F"/>
    <w:rsid w:val="009A162C"/>
    <w:rsid w:val="009B29BC"/>
    <w:rsid w:val="009E1A94"/>
    <w:rsid w:val="00A47E15"/>
    <w:rsid w:val="00A63A49"/>
    <w:rsid w:val="00A906B1"/>
    <w:rsid w:val="00AA4182"/>
    <w:rsid w:val="00AB2FFB"/>
    <w:rsid w:val="00AC3F4B"/>
    <w:rsid w:val="00AD1F26"/>
    <w:rsid w:val="00AD6B87"/>
    <w:rsid w:val="00AE6042"/>
    <w:rsid w:val="00AF1A9B"/>
    <w:rsid w:val="00AF7210"/>
    <w:rsid w:val="00B163B9"/>
    <w:rsid w:val="00B26417"/>
    <w:rsid w:val="00B70D65"/>
    <w:rsid w:val="00B8177A"/>
    <w:rsid w:val="00B820D6"/>
    <w:rsid w:val="00BB5F54"/>
    <w:rsid w:val="00BE0F48"/>
    <w:rsid w:val="00C3704A"/>
    <w:rsid w:val="00C53A3E"/>
    <w:rsid w:val="00C5598C"/>
    <w:rsid w:val="00C95654"/>
    <w:rsid w:val="00CB645C"/>
    <w:rsid w:val="00D048E3"/>
    <w:rsid w:val="00D17244"/>
    <w:rsid w:val="00D21E1D"/>
    <w:rsid w:val="00D61713"/>
    <w:rsid w:val="00D67AD5"/>
    <w:rsid w:val="00D74647"/>
    <w:rsid w:val="00DC70B1"/>
    <w:rsid w:val="00E35D80"/>
    <w:rsid w:val="00E72985"/>
    <w:rsid w:val="00E87474"/>
    <w:rsid w:val="00E900D2"/>
    <w:rsid w:val="00EC2300"/>
    <w:rsid w:val="00EE2201"/>
    <w:rsid w:val="00F72CBD"/>
    <w:rsid w:val="00F75CDA"/>
    <w:rsid w:val="00FA4723"/>
    <w:rsid w:val="00FE0CF0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8A9FC-D00A-483C-8729-E41F0EA1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C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colniki.ru" TargetMode="External"/><Relationship Id="rId13" Type="http://schemas.openxmlformats.org/officeDocument/2006/relationships/hyperlink" Target="http://talant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-sfera.ru" TargetMode="External"/><Relationship Id="rId12" Type="http://schemas.openxmlformats.org/officeDocument/2006/relationships/hyperlink" Target="http://www.kindereducati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" TargetMode="External"/><Relationship Id="rId11" Type="http://schemas.openxmlformats.org/officeDocument/2006/relationships/hyperlink" Target="http://edu.rin.ru/preschool/index.html" TargetMode="External"/><Relationship Id="rId5" Type="http://schemas.openxmlformats.org/officeDocument/2006/relationships/hyperlink" Target="http://www.ed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nil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ja-k.chat.ru" TargetMode="External"/><Relationship Id="rId14" Type="http://schemas.openxmlformats.org/officeDocument/2006/relationships/hyperlink" Target="http://www.babylib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051E-1828-4C9F-9A70-5735CD40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10838</Words>
  <Characters>61782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Золотарева ЕC</cp:lastModifiedBy>
  <cp:revision>3</cp:revision>
  <dcterms:created xsi:type="dcterms:W3CDTF">2014-09-08T02:44:00Z</dcterms:created>
  <dcterms:modified xsi:type="dcterms:W3CDTF">2015-03-25T05:48:00Z</dcterms:modified>
</cp:coreProperties>
</file>